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054" w:tblpY="417"/>
        <w:tblOverlap w:val="never"/>
        <w:tblW w:w="0" w:type="auto"/>
        <w:tblLook w:val="04A0" w:firstRow="1" w:lastRow="0" w:firstColumn="1" w:lastColumn="0" w:noHBand="0" w:noVBand="1"/>
      </w:tblPr>
      <w:tblGrid>
        <w:gridCol w:w="9355"/>
      </w:tblGrid>
      <w:tr w:rsidR="001B094E" w:rsidRPr="001B094E" w:rsidTr="00E252CE">
        <w:trPr>
          <w:trHeight w:val="1977"/>
        </w:trPr>
        <w:tc>
          <w:tcPr>
            <w:tcW w:w="4820" w:type="dxa"/>
          </w:tcPr>
          <w:p w:rsidR="001B094E" w:rsidRPr="007B2EE3" w:rsidRDefault="007B2EE3" w:rsidP="000942D0">
            <w:pPr>
              <w:suppressAutoHyphens/>
              <w:spacing w:after="200" w:line="276" w:lineRule="auto"/>
              <w:rPr>
                <w:rFonts w:ascii="Times New Roman" w:eastAsia="Times New Roman" w:hAnsi="Times New Roman" w:cs="Times New Roman"/>
                <w:b/>
                <w:sz w:val="28"/>
                <w:szCs w:val="28"/>
                <w:lang w:eastAsia="ar-SA"/>
              </w:rPr>
            </w:pPr>
            <w:r w:rsidRPr="007B2EE3">
              <w:rPr>
                <w:rFonts w:ascii="Times New Roman" w:eastAsia="Times New Roman" w:hAnsi="Times New Roman" w:cs="Times New Roman"/>
                <w:b/>
                <w:noProof/>
                <w:sz w:val="28"/>
                <w:szCs w:val="28"/>
                <w:lang w:eastAsia="ru-RU"/>
              </w:rPr>
              <w:drawing>
                <wp:inline distT="0" distB="0" distL="0" distR="0">
                  <wp:extent cx="6134100" cy="8723630"/>
                  <wp:effectExtent l="0" t="0" r="0" b="1270"/>
                  <wp:docPr id="1" name="Рисунок 1" descr="\\ZAM-CHEMERIS2\Users\Чемерыс ЕН\Desktop\ДОСКА ОБЪЯВЛЕНИЙ\ВОСПИТАТЕЛЬНАЯ РАБОТА 2022-2023\ТИТУЛ Правила внутр.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CHEMERIS2\Users\Чемерыс ЕН\Desktop\ДОСКА ОБЪЯВЛЕНИЙ\ВОСПИТАТЕЛЬНАЯ РАБОТА 2022-2023\ТИТУЛ Правила внутр.распорядк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40785" cy="8733137"/>
                          </a:xfrm>
                          <a:prstGeom prst="rect">
                            <a:avLst/>
                          </a:prstGeom>
                          <a:noFill/>
                          <a:ln>
                            <a:noFill/>
                          </a:ln>
                        </pic:spPr>
                      </pic:pic>
                    </a:graphicData>
                  </a:graphic>
                </wp:inline>
              </w:drawing>
            </w:r>
          </w:p>
        </w:tc>
      </w:tr>
    </w:tbl>
    <w:p w:rsidR="001B094E" w:rsidRPr="001B094E" w:rsidRDefault="001B094E" w:rsidP="001B094E">
      <w:pPr>
        <w:spacing w:after="0" w:line="240" w:lineRule="auto"/>
        <w:rPr>
          <w:rFonts w:ascii="Times New Roman" w:eastAsia="Times New Roman" w:hAnsi="Times New Roman" w:cs="Times New Roman"/>
          <w:sz w:val="28"/>
          <w:szCs w:val="28"/>
          <w:lang w:eastAsia="ru-RU"/>
        </w:rPr>
      </w:pPr>
      <w:bookmarkStart w:id="0" w:name="_GoBack"/>
      <w:bookmarkEnd w:id="0"/>
    </w:p>
    <w:p w:rsidR="001B094E" w:rsidRPr="001B094E" w:rsidRDefault="001B094E" w:rsidP="001B094E">
      <w:pPr>
        <w:spacing w:after="0" w:line="240" w:lineRule="auto"/>
        <w:rPr>
          <w:rFonts w:ascii="Times New Roman" w:eastAsia="Times New Roman" w:hAnsi="Times New Roman" w:cs="Times New Roman"/>
          <w:sz w:val="28"/>
          <w:szCs w:val="28"/>
          <w:lang w:eastAsia="ru-RU"/>
        </w:rPr>
      </w:pPr>
    </w:p>
    <w:p w:rsidR="001B094E" w:rsidRPr="001B094E" w:rsidRDefault="001B094E" w:rsidP="001B094E">
      <w:pPr>
        <w:spacing w:after="0" w:line="240" w:lineRule="auto"/>
        <w:rPr>
          <w:rFonts w:ascii="Times New Roman" w:eastAsia="Times New Roman" w:hAnsi="Times New Roman" w:cs="Times New Roman"/>
          <w:sz w:val="28"/>
          <w:szCs w:val="28"/>
          <w:lang w:eastAsia="ru-RU"/>
        </w:rPr>
      </w:pPr>
    </w:p>
    <w:p w:rsidR="001B094E" w:rsidRPr="001B094E" w:rsidRDefault="001B094E" w:rsidP="001B094E">
      <w:pPr>
        <w:spacing w:after="0" w:line="240" w:lineRule="auto"/>
        <w:jc w:val="right"/>
        <w:rPr>
          <w:rFonts w:ascii="Times New Roman" w:eastAsia="Times New Roman" w:hAnsi="Times New Roman" w:cs="Times New Roman"/>
          <w:sz w:val="28"/>
          <w:szCs w:val="28"/>
          <w:lang w:eastAsia="ru-RU"/>
        </w:rPr>
      </w:pPr>
    </w:p>
    <w:p w:rsidR="001B094E" w:rsidRPr="001B094E" w:rsidRDefault="001B094E" w:rsidP="001B094E">
      <w:pPr>
        <w:tabs>
          <w:tab w:val="left" w:pos="540"/>
        </w:tabs>
        <w:spacing w:after="200" w:line="276" w:lineRule="auto"/>
        <w:jc w:val="center"/>
        <w:rPr>
          <w:rFonts w:ascii="Times New Roman" w:eastAsia="Times New Roman" w:hAnsi="Times New Roman" w:cs="Times New Roman"/>
          <w:b/>
          <w:sz w:val="28"/>
          <w:szCs w:val="28"/>
          <w:lang w:eastAsia="ru-RU"/>
        </w:rPr>
      </w:pPr>
    </w:p>
    <w:p w:rsidR="001B094E" w:rsidRPr="001B094E" w:rsidRDefault="001B094E" w:rsidP="001B094E">
      <w:pPr>
        <w:tabs>
          <w:tab w:val="left" w:pos="540"/>
        </w:tabs>
        <w:spacing w:after="200" w:line="276" w:lineRule="auto"/>
        <w:jc w:val="center"/>
        <w:rPr>
          <w:rFonts w:ascii="Times New Roman" w:eastAsia="Times New Roman" w:hAnsi="Times New Roman" w:cs="Times New Roman"/>
          <w:b/>
          <w:sz w:val="28"/>
          <w:szCs w:val="28"/>
          <w:lang w:eastAsia="ru-RU"/>
        </w:rPr>
      </w:pPr>
    </w:p>
    <w:p w:rsidR="001B094E" w:rsidRPr="001B094E" w:rsidRDefault="001B094E" w:rsidP="001B094E">
      <w:pPr>
        <w:tabs>
          <w:tab w:val="left" w:pos="540"/>
        </w:tabs>
        <w:spacing w:after="200" w:line="276" w:lineRule="auto"/>
        <w:jc w:val="center"/>
        <w:rPr>
          <w:rFonts w:ascii="Times New Roman" w:eastAsia="Times New Roman" w:hAnsi="Times New Roman" w:cs="Times New Roman"/>
          <w:b/>
          <w:sz w:val="28"/>
          <w:szCs w:val="28"/>
          <w:lang w:eastAsia="ru-RU"/>
        </w:rPr>
      </w:pPr>
    </w:p>
    <w:p w:rsidR="001B094E" w:rsidRPr="001B094E" w:rsidRDefault="001B094E" w:rsidP="001B094E">
      <w:pPr>
        <w:tabs>
          <w:tab w:val="left" w:pos="540"/>
        </w:tabs>
        <w:spacing w:after="200" w:line="276" w:lineRule="auto"/>
        <w:jc w:val="center"/>
        <w:rPr>
          <w:rFonts w:ascii="Times New Roman" w:eastAsia="Times New Roman" w:hAnsi="Times New Roman" w:cs="Times New Roman"/>
          <w:b/>
          <w:sz w:val="28"/>
          <w:szCs w:val="28"/>
          <w:lang w:eastAsia="ru-RU"/>
        </w:rPr>
      </w:pPr>
    </w:p>
    <w:p w:rsidR="001B094E" w:rsidRPr="001B094E" w:rsidRDefault="001B094E" w:rsidP="001B094E">
      <w:pPr>
        <w:tabs>
          <w:tab w:val="left" w:pos="540"/>
        </w:tabs>
        <w:spacing w:after="200" w:line="276" w:lineRule="auto"/>
        <w:rPr>
          <w:rFonts w:ascii="Times New Roman" w:eastAsia="Times New Roman" w:hAnsi="Times New Roman" w:cs="Times New Roman"/>
          <w:b/>
          <w:sz w:val="28"/>
          <w:szCs w:val="28"/>
          <w:lang w:eastAsia="ru-RU"/>
        </w:rPr>
      </w:pPr>
    </w:p>
    <w:p w:rsidR="001B094E" w:rsidRPr="001B094E" w:rsidRDefault="001B094E" w:rsidP="001B094E">
      <w:pPr>
        <w:tabs>
          <w:tab w:val="left" w:pos="540"/>
        </w:tabs>
        <w:spacing w:after="200" w:line="276" w:lineRule="auto"/>
        <w:rPr>
          <w:rFonts w:ascii="Times New Roman" w:eastAsia="Times New Roman" w:hAnsi="Times New Roman" w:cs="Times New Roman"/>
          <w:b/>
          <w:sz w:val="28"/>
          <w:szCs w:val="28"/>
          <w:lang w:eastAsia="ru-RU"/>
        </w:rPr>
      </w:pPr>
    </w:p>
    <w:p w:rsidR="001B094E" w:rsidRPr="001B094E" w:rsidRDefault="001B094E" w:rsidP="001B09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B09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252CE" w:rsidRDefault="00E252CE" w:rsidP="00D24943">
      <w:pPr>
        <w:jc w:val="center"/>
        <w:rPr>
          <w:rFonts w:ascii="Times New Roman" w:hAnsi="Times New Roman" w:cs="Times New Roman"/>
          <w:b/>
          <w:sz w:val="28"/>
          <w:szCs w:val="28"/>
        </w:rPr>
      </w:pPr>
    </w:p>
    <w:p w:rsidR="001D2C72" w:rsidRDefault="001D2C72" w:rsidP="001D2C72">
      <w:pPr>
        <w:autoSpaceDE w:val="0"/>
        <w:autoSpaceDN w:val="0"/>
        <w:adjustRightInd w:val="0"/>
        <w:jc w:val="both"/>
        <w:rPr>
          <w:rFonts w:ascii="Times New Roman" w:eastAsia="Times New Roman" w:hAnsi="Times New Roman" w:cs="Times New Roman"/>
          <w:sz w:val="28"/>
          <w:szCs w:val="28"/>
          <w:lang w:eastAsia="ru-RU"/>
        </w:rPr>
      </w:pPr>
      <w:r w:rsidRPr="001D2C72">
        <w:rPr>
          <w:rFonts w:ascii="Times New Roman" w:eastAsia="Times New Roman" w:hAnsi="Times New Roman" w:cs="Times New Roman"/>
          <w:sz w:val="28"/>
          <w:szCs w:val="28"/>
          <w:lang w:eastAsia="ru-RU"/>
        </w:rPr>
        <w:lastRenderedPageBreak/>
        <w:t>педагогическим работникам и иным работникам такой организации не допускается.</w:t>
      </w:r>
    </w:p>
    <w:p w:rsidR="001D2C72" w:rsidRPr="001D2C72" w:rsidRDefault="001D2C72" w:rsidP="001D2C72">
      <w:pPr>
        <w:autoSpaceDE w:val="0"/>
        <w:autoSpaceDN w:val="0"/>
        <w:adjustRightInd w:val="0"/>
        <w:jc w:val="both"/>
        <w:rPr>
          <w:rFonts w:ascii="Times New Roman" w:eastAsia="Times New Roman" w:hAnsi="Times New Roman" w:cs="Times New Roman"/>
          <w:sz w:val="28"/>
          <w:szCs w:val="28"/>
          <w:lang w:eastAsia="ru-RU"/>
        </w:rPr>
      </w:pPr>
      <w:r w:rsidRPr="001D2C72">
        <w:rPr>
          <w:rFonts w:ascii="Times New Roman" w:eastAsia="Times New Roman" w:hAnsi="Times New Roman" w:cs="Times New Roman"/>
          <w:sz w:val="28"/>
          <w:szCs w:val="28"/>
          <w:lang w:eastAsia="ru-RU"/>
        </w:rPr>
        <w:t>1.4.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5D08BA" w:rsidRPr="005D08BA" w:rsidRDefault="00D24943" w:rsidP="00D24943">
      <w:pPr>
        <w:jc w:val="both"/>
        <w:rPr>
          <w:rFonts w:ascii="Times New Roman" w:hAnsi="Times New Roman" w:cs="Times New Roman"/>
          <w:sz w:val="28"/>
          <w:szCs w:val="28"/>
        </w:rPr>
      </w:pPr>
      <w:r w:rsidRPr="005D08BA">
        <w:rPr>
          <w:rFonts w:ascii="Times New Roman" w:hAnsi="Times New Roman" w:cs="Times New Roman"/>
          <w:sz w:val="28"/>
          <w:szCs w:val="28"/>
        </w:rPr>
        <w:t xml:space="preserve">1.4. </w:t>
      </w:r>
      <w:r w:rsidR="005D08BA" w:rsidRPr="005D08BA">
        <w:rPr>
          <w:rFonts w:ascii="Times New Roman" w:hAnsi="Times New Roman" w:cs="Times New Roman"/>
          <w:sz w:val="28"/>
          <w:szCs w:val="28"/>
        </w:rPr>
        <w:t>Настоящие Правила обязательны для исполне</w:t>
      </w:r>
      <w:r w:rsidR="005D08BA">
        <w:rPr>
          <w:rFonts w:ascii="Times New Roman" w:hAnsi="Times New Roman" w:cs="Times New Roman"/>
          <w:sz w:val="28"/>
          <w:szCs w:val="28"/>
        </w:rPr>
        <w:t>ния всеми обучающимися школы.</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 Права обучающихся</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 Обучающиеся</w:t>
      </w:r>
      <w:r w:rsidR="00D24943" w:rsidRPr="00D24943">
        <w:rPr>
          <w:rFonts w:ascii="Times New Roman" w:hAnsi="Times New Roman" w:cs="Times New Roman"/>
          <w:sz w:val="28"/>
          <w:szCs w:val="28"/>
        </w:rPr>
        <w:t xml:space="preserve"> имеют право на следующее: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 Уважение своего человеческого достоинства, защиту от всех форм физического и психического насилия, оскорбления личности, охрану жизни и здоровья.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2.1.2. Благоприятную окружающую среду, которая не наносит вреда здоровью и не ухудшает самочувствие.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2.1.3. Свободу совести, информации, свободное выражение собственных взглядов и убеждений.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2.1.4. Защиту от информации, пропаганды и агитации, наносящих вред здоровью, нравственному и духовному развитию.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2.1.6. Посещение по своему выбору мероприятий, которые проводятся в школе и не предусмотрены учебным планом.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2.1.8. Бесплатную публикацию своих работ в изданиях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2.1.9. Условия для обучения с учетом особенностей психофизического развития и состояния здоровья.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2.1.10. Получение социально-педагогической и психологической помощи, бесплатной психолого-медико-педагогической коррекции.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2.1.11. Получение знаний, приобретение навыков и умений, соответствующих современному уровню развития науки, техники, технологий и культуры. 2.1.12. Профессиональную ориентацию.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2.1.14. Выбор формы получения образования и формы обучения после получения основного общего образования или после достижения 18 лет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2.1.17. Зачет в порядке, установленном соответствующим локальным актом школы,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2.1.18. Каникулы в соответствии с законодательством об образовании и календарным учебным графиком.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2.1.19. Бесплатное пользование библиотечно-информационными ресурсами, учебной, производственной, научной базой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2.1.20. Бесплатное пользование лечебно-оздоровительной инфраструктурой, объектами культуры, спортивными объектами школы.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2.1.21</w:t>
      </w:r>
      <w:r w:rsidR="00D24943" w:rsidRPr="00D24943">
        <w:rPr>
          <w:rFonts w:ascii="Times New Roman" w:hAnsi="Times New Roman" w:cs="Times New Roman"/>
          <w:sz w:val="28"/>
          <w:szCs w:val="28"/>
        </w:rPr>
        <w:t xml:space="preserve">. Поощрение в порядке, установленном локальным нормативным актом школы.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2.1.22</w:t>
      </w:r>
      <w:r w:rsidR="00D24943" w:rsidRPr="00D24943">
        <w:rPr>
          <w:rFonts w:ascii="Times New Roman" w:hAnsi="Times New Roman" w:cs="Times New Roman"/>
          <w:sz w:val="28"/>
          <w:szCs w:val="28"/>
        </w:rPr>
        <w:t xml:space="preserve">. Перевод в порядке, установленном локальным нормативным актом школы.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2.1.23</w:t>
      </w:r>
      <w:r w:rsidR="00D24943" w:rsidRPr="00D24943">
        <w:rPr>
          <w:rFonts w:ascii="Times New Roman" w:hAnsi="Times New Roman" w:cs="Times New Roman"/>
          <w:sz w:val="28"/>
          <w:szCs w:val="28"/>
        </w:rPr>
        <w:t>. Участие в управлении школы в порядке, установленном уст</w:t>
      </w:r>
      <w:r>
        <w:rPr>
          <w:rFonts w:ascii="Times New Roman" w:hAnsi="Times New Roman" w:cs="Times New Roman"/>
          <w:sz w:val="28"/>
          <w:szCs w:val="28"/>
        </w:rPr>
        <w:t>авом. 2.1.24</w:t>
      </w:r>
      <w:r w:rsidR="00D24943" w:rsidRPr="00D24943">
        <w:rPr>
          <w:rFonts w:ascii="Times New Roman" w:hAnsi="Times New Roman" w:cs="Times New Roman"/>
          <w:sz w:val="28"/>
          <w:szCs w:val="28"/>
        </w:rPr>
        <w:t xml:space="preserve">.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lastRenderedPageBreak/>
        <w:t>2.1.25</w:t>
      </w:r>
      <w:r w:rsidR="00D24943" w:rsidRPr="00D24943">
        <w:rPr>
          <w:rFonts w:ascii="Times New Roman" w:hAnsi="Times New Roman" w:cs="Times New Roman"/>
          <w:sz w:val="28"/>
          <w:szCs w:val="28"/>
        </w:rPr>
        <w:t xml:space="preserve">. Обжалование актов школы в установленном законодательством РФ порядке.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2.1.26</w:t>
      </w:r>
      <w:r w:rsidR="00D24943" w:rsidRPr="00D24943">
        <w:rPr>
          <w:rFonts w:ascii="Times New Roman" w:hAnsi="Times New Roman" w:cs="Times New Roman"/>
          <w:sz w:val="28"/>
          <w:szCs w:val="28"/>
        </w:rPr>
        <w:t xml:space="preserve">. Обращение в комиссию по урегулированию споров между участниками образовательных отношений. </w:t>
      </w:r>
    </w:p>
    <w:p w:rsidR="00D24943" w:rsidRDefault="00BD2F94" w:rsidP="00D24943">
      <w:pPr>
        <w:jc w:val="both"/>
        <w:rPr>
          <w:rFonts w:ascii="Times New Roman" w:hAnsi="Times New Roman" w:cs="Times New Roman"/>
          <w:sz w:val="28"/>
          <w:szCs w:val="28"/>
        </w:rPr>
      </w:pPr>
      <w:r>
        <w:rPr>
          <w:rFonts w:ascii="Times New Roman" w:hAnsi="Times New Roman" w:cs="Times New Roman"/>
          <w:sz w:val="28"/>
          <w:szCs w:val="28"/>
        </w:rPr>
        <w:t>2.1.27</w:t>
      </w:r>
      <w:r w:rsidR="00D24943" w:rsidRPr="00D24943">
        <w:rPr>
          <w:rFonts w:ascii="Times New Roman" w:hAnsi="Times New Roman" w:cs="Times New Roman"/>
          <w:sz w:val="28"/>
          <w:szCs w:val="28"/>
        </w:rPr>
        <w:t xml:space="preserve">.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BD2F94" w:rsidRDefault="00BD2F94" w:rsidP="00D24943">
      <w:pPr>
        <w:jc w:val="both"/>
        <w:rPr>
          <w:rFonts w:ascii="Times New Roman" w:hAnsi="Times New Roman" w:cs="Times New Roman"/>
          <w:sz w:val="28"/>
          <w:szCs w:val="28"/>
        </w:rPr>
      </w:pPr>
      <w:r w:rsidRPr="00BD2F94">
        <w:rPr>
          <w:rFonts w:ascii="Times New Roman" w:hAnsi="Times New Roman" w:cs="Times New Roman"/>
          <w:sz w:val="28"/>
          <w:szCs w:val="28"/>
        </w:rPr>
        <w:t>2.1.28. На получение бесплатного образования в соответствии с федеральными государственными образовательными стандартами общего образования; в том числе на воспитание - деятельность, направленную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2F94" w:rsidRPr="00BD2F94" w:rsidRDefault="00261D4A" w:rsidP="00D24943">
      <w:pPr>
        <w:jc w:val="both"/>
        <w:rPr>
          <w:rFonts w:ascii="Times New Roman" w:hAnsi="Times New Roman" w:cs="Times New Roman"/>
          <w:sz w:val="28"/>
          <w:szCs w:val="28"/>
        </w:rPr>
      </w:pPr>
      <w:r>
        <w:rPr>
          <w:rFonts w:ascii="Times New Roman" w:hAnsi="Times New Roman" w:cs="Times New Roman"/>
          <w:sz w:val="28"/>
          <w:szCs w:val="28"/>
        </w:rPr>
        <w:t>2.1.29</w:t>
      </w:r>
      <w:r w:rsidR="00BD2F94" w:rsidRPr="00BD2F94">
        <w:rPr>
          <w:rFonts w:ascii="Times New Roman" w:hAnsi="Times New Roman" w:cs="Times New Roman"/>
          <w:sz w:val="28"/>
          <w:szCs w:val="28"/>
        </w:rPr>
        <w:t>.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D24943" w:rsidRPr="000942D0"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2.2. Учащимся предоставляются следующие меры социальной поддержки: </w:t>
      </w:r>
      <w:r w:rsidRPr="000942D0">
        <w:rPr>
          <w:rFonts w:ascii="Times New Roman" w:hAnsi="Times New Roman" w:cs="Times New Roman"/>
          <w:sz w:val="28"/>
          <w:szCs w:val="28"/>
        </w:rPr>
        <w:t xml:space="preserve">2.2.1. </w:t>
      </w:r>
      <w:r w:rsidR="009B1C40" w:rsidRPr="000942D0">
        <w:rPr>
          <w:rFonts w:ascii="Times New Roman" w:hAnsi="Times New Roman" w:cs="Times New Roman"/>
          <w:sz w:val="28"/>
          <w:szCs w:val="28"/>
        </w:rPr>
        <w:t>Бесплатное одноразовое питание для учащихся, получающих начальное общее образование, бесплатное двухразовое питание - для обучающихся с ОВЗ.</w:t>
      </w:r>
    </w:p>
    <w:p w:rsidR="009B1C40" w:rsidRDefault="009B1C40" w:rsidP="00D24943">
      <w:pPr>
        <w:jc w:val="both"/>
        <w:rPr>
          <w:rFonts w:ascii="Times New Roman" w:hAnsi="Times New Roman" w:cs="Times New Roman"/>
          <w:sz w:val="28"/>
          <w:szCs w:val="28"/>
        </w:rPr>
      </w:pPr>
      <w:r>
        <w:rPr>
          <w:rFonts w:ascii="Times New Roman" w:hAnsi="Times New Roman" w:cs="Times New Roman"/>
          <w:sz w:val="28"/>
          <w:szCs w:val="28"/>
        </w:rPr>
        <w:t>2.2.2.Школа</w:t>
      </w:r>
      <w:r w:rsidRPr="009B1C40">
        <w:rPr>
          <w:rFonts w:ascii="Times New Roman" w:hAnsi="Times New Roman" w:cs="Times New Roman"/>
          <w:sz w:val="28"/>
          <w:szCs w:val="28"/>
        </w:rPr>
        <w:t xml:space="preserve"> обеспечивает организацию оказания первой помощи обучающимся в период их пребывания в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 </w:t>
      </w:r>
    </w:p>
    <w:p w:rsidR="009B1C40" w:rsidRPr="009B1C40" w:rsidRDefault="009B1C40" w:rsidP="00D24943">
      <w:pPr>
        <w:jc w:val="both"/>
        <w:rPr>
          <w:rFonts w:ascii="Times New Roman" w:hAnsi="Times New Roman" w:cs="Times New Roman"/>
          <w:b/>
          <w:sz w:val="28"/>
          <w:szCs w:val="28"/>
        </w:rPr>
      </w:pPr>
      <w:r>
        <w:rPr>
          <w:rFonts w:ascii="Times New Roman" w:hAnsi="Times New Roman" w:cs="Times New Roman"/>
          <w:sz w:val="28"/>
          <w:szCs w:val="28"/>
        </w:rPr>
        <w:t>2.2.3.Школа</w:t>
      </w:r>
      <w:r w:rsidRPr="009B1C40">
        <w:rPr>
          <w:rFonts w:ascii="Times New Roman" w:hAnsi="Times New Roman" w:cs="Times New Roman"/>
          <w:sz w:val="28"/>
          <w:szCs w:val="28"/>
        </w:rPr>
        <w:t xml:space="preserve"> как образовательная организация обязана признавать и соблюдать права детей в сфере охраны здоровья</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 3. Обязанности и ответственность учащихся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3.1. Учащиеся обязаны: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3.1.1. Соблюдать устав школы, решения органов управления, настоящие Правила, локальные акты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3.1.2. Соблюдать требования охраны труда, правил пожарной безопасности, иные требования безопасности образовательного процесса.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3.1.3. Выполнять законные требования и распоряжения администрации, педагогов и работников, сотрудников охраны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3.1.5.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3.1.6. Уважать честь и достоинство других учащихся и работников школы, не создавать препятствий для получения образования другими учащимися.</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 3.1.7. Бережно относиться к имуществу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3.1.8. Следить за своим внешним видом, выполнять установленные школой требования к одежде. </w:t>
      </w:r>
    </w:p>
    <w:p w:rsidR="009B1C40" w:rsidRPr="009B1C40" w:rsidRDefault="009B1C40" w:rsidP="00D24943">
      <w:pPr>
        <w:jc w:val="both"/>
        <w:rPr>
          <w:rFonts w:ascii="Times New Roman" w:hAnsi="Times New Roman" w:cs="Times New Roman"/>
          <w:sz w:val="28"/>
          <w:szCs w:val="28"/>
        </w:rPr>
      </w:pPr>
      <w:r w:rsidRPr="009B1C40">
        <w:rPr>
          <w:rFonts w:ascii="Times New Roman" w:hAnsi="Times New Roman" w:cs="Times New Roman"/>
          <w:sz w:val="28"/>
          <w:szCs w:val="28"/>
        </w:rPr>
        <w:t>3.1.9. Поддержив</w:t>
      </w:r>
      <w:r>
        <w:rPr>
          <w:rFonts w:ascii="Times New Roman" w:hAnsi="Times New Roman" w:cs="Times New Roman"/>
          <w:sz w:val="28"/>
          <w:szCs w:val="28"/>
        </w:rPr>
        <w:t>ать чистоту и порядок в школе</w:t>
      </w:r>
      <w:r w:rsidRPr="009B1C40">
        <w:rPr>
          <w:rFonts w:ascii="Times New Roman" w:hAnsi="Times New Roman" w:cs="Times New Roman"/>
          <w:sz w:val="28"/>
          <w:szCs w:val="28"/>
        </w:rPr>
        <w:t>, бережно относиться к имуществ</w:t>
      </w:r>
      <w:r>
        <w:rPr>
          <w:rFonts w:ascii="Times New Roman" w:hAnsi="Times New Roman" w:cs="Times New Roman"/>
          <w:sz w:val="28"/>
          <w:szCs w:val="28"/>
        </w:rPr>
        <w:t>у школы</w:t>
      </w:r>
      <w:r w:rsidRPr="009B1C40">
        <w:rPr>
          <w:rFonts w:ascii="Times New Roman" w:hAnsi="Times New Roman" w:cs="Times New Roman"/>
          <w:sz w:val="28"/>
          <w:szCs w:val="28"/>
        </w:rPr>
        <w:t>, а также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r>
        <w:rPr>
          <w:rFonts w:ascii="Times New Roman" w:hAnsi="Times New Roman" w:cs="Times New Roman"/>
          <w:sz w:val="28"/>
          <w:szCs w:val="28"/>
        </w:rPr>
        <w:t>.</w:t>
      </w:r>
    </w:p>
    <w:p w:rsidR="009B1C40" w:rsidRPr="009B1C40" w:rsidRDefault="00D24943" w:rsidP="009B1C40">
      <w:pPr>
        <w:jc w:val="both"/>
        <w:rPr>
          <w:rFonts w:ascii="Times New Roman" w:hAnsi="Times New Roman" w:cs="Times New Roman"/>
          <w:bCs/>
          <w:sz w:val="28"/>
          <w:szCs w:val="28"/>
        </w:rPr>
      </w:pPr>
      <w:r w:rsidRPr="00D24943">
        <w:rPr>
          <w:rFonts w:ascii="Times New Roman" w:hAnsi="Times New Roman" w:cs="Times New Roman"/>
          <w:sz w:val="28"/>
          <w:szCs w:val="28"/>
        </w:rPr>
        <w:t>3.2.</w:t>
      </w:r>
      <w:r w:rsidR="009B1C40" w:rsidRPr="009B1C40">
        <w:rPr>
          <w:rFonts w:ascii="Times New Roman" w:eastAsia="Times New Roman" w:hAnsi="Times New Roman" w:cs="Times New Roman"/>
          <w:bCs/>
          <w:sz w:val="24"/>
          <w:szCs w:val="24"/>
          <w:lang w:eastAsia="ru-RU"/>
        </w:rPr>
        <w:t xml:space="preserve"> </w:t>
      </w:r>
      <w:r w:rsidR="009B1C40" w:rsidRPr="009B1C40">
        <w:rPr>
          <w:rFonts w:ascii="Times New Roman" w:hAnsi="Times New Roman" w:cs="Times New Roman"/>
          <w:bCs/>
          <w:sz w:val="28"/>
          <w:szCs w:val="28"/>
        </w:rPr>
        <w:t>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w:t>
      </w:r>
      <w:r w:rsidR="009B1C40">
        <w:rPr>
          <w:rFonts w:ascii="Times New Roman" w:hAnsi="Times New Roman" w:cs="Times New Roman"/>
          <w:bCs/>
          <w:sz w:val="28"/>
          <w:szCs w:val="28"/>
        </w:rPr>
        <w:t xml:space="preserve">м поведения в такой </w:t>
      </w:r>
      <w:proofErr w:type="gramStart"/>
      <w:r w:rsidR="009B1C40">
        <w:rPr>
          <w:rFonts w:ascii="Times New Roman" w:hAnsi="Times New Roman" w:cs="Times New Roman"/>
          <w:bCs/>
          <w:sz w:val="28"/>
          <w:szCs w:val="28"/>
        </w:rPr>
        <w:t xml:space="preserve">организации </w:t>
      </w:r>
      <w:r w:rsidR="009B1C40" w:rsidRPr="009B1C40">
        <w:rPr>
          <w:rFonts w:ascii="Times New Roman" w:hAnsi="Times New Roman" w:cs="Times New Roman"/>
          <w:bCs/>
          <w:sz w:val="28"/>
          <w:szCs w:val="28"/>
        </w:rPr>
        <w:t xml:space="preserve"> и</w:t>
      </w:r>
      <w:proofErr w:type="gramEnd"/>
      <w:r w:rsidR="009B1C40" w:rsidRPr="009B1C40">
        <w:rPr>
          <w:rFonts w:ascii="Times New Roman" w:hAnsi="Times New Roman" w:cs="Times New Roman"/>
          <w:bCs/>
          <w:sz w:val="28"/>
          <w:szCs w:val="28"/>
        </w:rPr>
        <w:t xml:space="preserve">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 Правила поведения в школе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 Учащиеся должны: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3.1.1. Здороваться с работниками и посетителями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3.1.2. Проявлять уважение к старшим, заботиться о младших.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3.1.3. Уступать дорогу педагогам, мальчики – пр</w:t>
      </w:r>
      <w:r w:rsidR="009B1C40">
        <w:rPr>
          <w:rFonts w:ascii="Times New Roman" w:hAnsi="Times New Roman" w:cs="Times New Roman"/>
          <w:sz w:val="28"/>
          <w:szCs w:val="28"/>
        </w:rPr>
        <w:t>опускать вперед девочек, старшим</w:t>
      </w:r>
      <w:r w:rsidRPr="00D24943">
        <w:rPr>
          <w:rFonts w:ascii="Times New Roman" w:hAnsi="Times New Roman" w:cs="Times New Roman"/>
          <w:sz w:val="28"/>
          <w:szCs w:val="28"/>
        </w:rPr>
        <w:t xml:space="preserve"> – пропускать вперед младших.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3.1.4. Соблюдать вежливые формы общения с окружающими. </w:t>
      </w:r>
    </w:p>
    <w:p w:rsidR="00D24943" w:rsidRDefault="00D24943" w:rsidP="00D24943">
      <w:pPr>
        <w:jc w:val="both"/>
        <w:rPr>
          <w:rFonts w:ascii="Times New Roman" w:hAnsi="Times New Roman" w:cs="Times New Roman"/>
          <w:sz w:val="28"/>
          <w:szCs w:val="28"/>
        </w:rPr>
      </w:pPr>
      <w:r>
        <w:rPr>
          <w:rFonts w:ascii="Times New Roman" w:hAnsi="Times New Roman" w:cs="Times New Roman"/>
          <w:sz w:val="28"/>
          <w:szCs w:val="28"/>
        </w:rPr>
        <w:t>3</w:t>
      </w:r>
      <w:r w:rsidRPr="00D24943">
        <w:rPr>
          <w:rFonts w:ascii="Times New Roman" w:hAnsi="Times New Roman" w:cs="Times New Roman"/>
          <w:sz w:val="28"/>
          <w:szCs w:val="28"/>
        </w:rPr>
        <w:t xml:space="preserve">.1.5. Не допускать откровенную демонстрацию личных отношений. </w:t>
      </w:r>
    </w:p>
    <w:p w:rsidR="0014287C" w:rsidRPr="0014287C" w:rsidRDefault="00D24943" w:rsidP="0014287C">
      <w:pPr>
        <w:autoSpaceDE w:val="0"/>
        <w:autoSpaceDN w:val="0"/>
        <w:adjustRightInd w:val="0"/>
        <w:jc w:val="both"/>
        <w:rPr>
          <w:rFonts w:ascii="Times New Roman" w:eastAsia="Times New Roman" w:hAnsi="Times New Roman" w:cs="Times New Roman"/>
          <w:bCs/>
          <w:sz w:val="28"/>
          <w:szCs w:val="28"/>
          <w:lang w:eastAsia="ru-RU"/>
        </w:rPr>
      </w:pPr>
      <w:r w:rsidRPr="00D24943">
        <w:rPr>
          <w:rFonts w:ascii="Times New Roman" w:hAnsi="Times New Roman" w:cs="Times New Roman"/>
          <w:sz w:val="28"/>
          <w:szCs w:val="28"/>
        </w:rPr>
        <w:t>3.1.6</w:t>
      </w:r>
      <w:r w:rsidRPr="0014287C">
        <w:rPr>
          <w:rFonts w:ascii="Times New Roman" w:hAnsi="Times New Roman" w:cs="Times New Roman"/>
          <w:sz w:val="28"/>
          <w:szCs w:val="28"/>
        </w:rPr>
        <w:t xml:space="preserve">. </w:t>
      </w:r>
      <w:r w:rsidR="0014287C">
        <w:rPr>
          <w:rFonts w:ascii="Times New Roman" w:eastAsia="Times New Roman" w:hAnsi="Times New Roman" w:cs="Times New Roman"/>
          <w:bCs/>
          <w:sz w:val="28"/>
          <w:szCs w:val="28"/>
          <w:lang w:eastAsia="ru-RU"/>
        </w:rPr>
        <w:t>Не</w:t>
      </w:r>
      <w:r w:rsidR="0014287C" w:rsidRPr="0014287C">
        <w:rPr>
          <w:rFonts w:ascii="Times New Roman" w:eastAsia="Times New Roman" w:hAnsi="Times New Roman" w:cs="Times New Roman"/>
          <w:bCs/>
          <w:sz w:val="28"/>
          <w:szCs w:val="28"/>
          <w:lang w:eastAsia="ru-RU"/>
        </w:rPr>
        <w:t xml:space="preserve">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 Правила посещения школы учащимися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 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4.2.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r>
        <w:rPr>
          <w:rFonts w:ascii="Times New Roman" w:hAnsi="Times New Roman" w:cs="Times New Roman"/>
          <w:sz w:val="28"/>
          <w:szCs w:val="28"/>
        </w:rPr>
        <w:t xml:space="preserve"> </w:t>
      </w:r>
      <w:r w:rsidRPr="00D24943">
        <w:rPr>
          <w:rFonts w:ascii="Times New Roman" w:hAnsi="Times New Roman" w:cs="Times New Roman"/>
          <w:sz w:val="28"/>
          <w:szCs w:val="28"/>
        </w:rPr>
        <w:t xml:space="preserve">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4.3.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D24943">
        <w:rPr>
          <w:rFonts w:ascii="Times New Roman" w:hAnsi="Times New Roman" w:cs="Times New Roman"/>
          <w:sz w:val="28"/>
          <w:szCs w:val="28"/>
        </w:rPr>
        <w:t>внутришкольный</w:t>
      </w:r>
      <w:proofErr w:type="spellEnd"/>
      <w:r w:rsidRPr="00D24943">
        <w:rPr>
          <w:rFonts w:ascii="Times New Roman" w:hAnsi="Times New Roman" w:cs="Times New Roman"/>
          <w:sz w:val="28"/>
          <w:szCs w:val="28"/>
        </w:rPr>
        <w:t xml:space="preserve"> учет в порядке, установленном локальным нормативным актом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4.4. 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 4.5. Учащиеся должны приходить в школу за 10–15минут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4.6. Перед началом занятий учащиеся оставляют верхнюю одежду и переодеваю</w:t>
      </w:r>
      <w:r w:rsidR="0014287C">
        <w:rPr>
          <w:rFonts w:ascii="Times New Roman" w:hAnsi="Times New Roman" w:cs="Times New Roman"/>
          <w:sz w:val="28"/>
          <w:szCs w:val="28"/>
        </w:rPr>
        <w:t xml:space="preserve">т сменную обувь в гардеробе.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4.7. Учащиеся не должны оставлять в гардеробе, в том числе в верхней одежде, деньги, документы, ценные вещи.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4.8. Учащимся запрещено находиться в гардеробе после переодевания.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4.9. Учащимся запрещено приносить в школу: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4.9.1. Оружие.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4.9.2. Колющие и легко бьющиеся предметы без чехлов (упаковки), в том числе лыжи и коньки, иной инвентарь, необходимый для организации образовательного процесса.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4.9.3. Легковоспламеняющиеся, взрывчатые, ядовитые, химические вещества и предметы.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4.9.4. Табачные изделия.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4.9.5. Спиртные напитки.</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 4.9.6.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 На территории школы учащимся запрещено: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 Находиться в нерабочее время.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4.10.2. Употреблять алкогольные, слабоалкогольные напитки, пиво, наркотические средства и психотропные вещества, их </w:t>
      </w:r>
      <w:proofErr w:type="spellStart"/>
      <w:r w:rsidRPr="00D24943">
        <w:rPr>
          <w:rFonts w:ascii="Times New Roman" w:hAnsi="Times New Roman" w:cs="Times New Roman"/>
          <w:sz w:val="28"/>
          <w:szCs w:val="28"/>
        </w:rPr>
        <w:t>прекурсоры</w:t>
      </w:r>
      <w:proofErr w:type="spellEnd"/>
      <w:r w:rsidRPr="00D24943">
        <w:rPr>
          <w:rFonts w:ascii="Times New Roman" w:hAnsi="Times New Roman" w:cs="Times New Roman"/>
          <w:sz w:val="28"/>
          <w:szCs w:val="28"/>
        </w:rPr>
        <w:t xml:space="preserve"> и аналоги и другие одурманивающие вещества. </w:t>
      </w:r>
    </w:p>
    <w:p w:rsidR="0014287C"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4.10.3. Играть в азартные игры. </w:t>
      </w:r>
    </w:p>
    <w:p w:rsidR="0014287C"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4.10.4. Курить в здании, на территории школы.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4.10.5. Использовать ненормативную лексику (сквернословить).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4.10.6. Демонстрировать принадлежность к политическим партиям, религиозным течениям, неформальным объединениям, фанатским клубам. 4.10.7. Осуществлять пропаганду политических, религиозных идей, а также идей, наносящих вред духовному или физическому здоровью человека.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4.10.8. Находиться в здании в верхней одежде и (или) головных уборах.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4.10.9.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w:t>
      </w:r>
    </w:p>
    <w:p w:rsidR="00D24943" w:rsidRDefault="00D24943" w:rsidP="00D24943">
      <w:pPr>
        <w:jc w:val="both"/>
        <w:rPr>
          <w:rFonts w:ascii="Times New Roman" w:hAnsi="Times New Roman" w:cs="Times New Roman"/>
          <w:sz w:val="28"/>
          <w:szCs w:val="28"/>
        </w:rPr>
      </w:pPr>
      <w:r>
        <w:rPr>
          <w:rFonts w:ascii="Times New Roman" w:hAnsi="Times New Roman" w:cs="Times New Roman"/>
          <w:sz w:val="28"/>
          <w:szCs w:val="28"/>
        </w:rPr>
        <w:t>4</w:t>
      </w:r>
      <w:r w:rsidRPr="00D24943">
        <w:rPr>
          <w:rFonts w:ascii="Times New Roman" w:hAnsi="Times New Roman" w:cs="Times New Roman"/>
          <w:sz w:val="28"/>
          <w:szCs w:val="28"/>
        </w:rPr>
        <w:t xml:space="preserve">.10.10. Портить имущество или использовать его не по назначению, мусорить.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4.10.11. Перемещать из помещения в помещение без разрешения администрации или материально ответственных лиц мебель, оборудование и иное имущество.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4.10.12. Передвигаться в здании и на территории на скутерах, </w:t>
      </w:r>
      <w:proofErr w:type="spellStart"/>
      <w:r w:rsidRPr="00D24943">
        <w:rPr>
          <w:rFonts w:ascii="Times New Roman" w:hAnsi="Times New Roman" w:cs="Times New Roman"/>
          <w:sz w:val="28"/>
          <w:szCs w:val="28"/>
        </w:rPr>
        <w:t>гироскутерах</w:t>
      </w:r>
      <w:proofErr w:type="spellEnd"/>
      <w:r w:rsidRPr="00D24943">
        <w:rPr>
          <w:rFonts w:ascii="Times New Roman" w:hAnsi="Times New Roman" w:cs="Times New Roman"/>
          <w:sz w:val="28"/>
          <w:szCs w:val="28"/>
        </w:rPr>
        <w:t xml:space="preserve">, велосипедах, </w:t>
      </w:r>
      <w:proofErr w:type="spellStart"/>
      <w:r w:rsidRPr="00D24943">
        <w:rPr>
          <w:rFonts w:ascii="Times New Roman" w:hAnsi="Times New Roman" w:cs="Times New Roman"/>
          <w:sz w:val="28"/>
          <w:szCs w:val="28"/>
        </w:rPr>
        <w:t>моноколесах</w:t>
      </w:r>
      <w:proofErr w:type="spellEnd"/>
      <w:r w:rsidRPr="00D24943">
        <w:rPr>
          <w:rFonts w:ascii="Times New Roman" w:hAnsi="Times New Roman" w:cs="Times New Roman"/>
          <w:sz w:val="28"/>
          <w:szCs w:val="28"/>
        </w:rPr>
        <w:t xml:space="preserve">, роликовых коньках, </w:t>
      </w:r>
      <w:proofErr w:type="spellStart"/>
      <w:r w:rsidRPr="00D24943">
        <w:rPr>
          <w:rFonts w:ascii="Times New Roman" w:hAnsi="Times New Roman" w:cs="Times New Roman"/>
          <w:sz w:val="28"/>
          <w:szCs w:val="28"/>
        </w:rPr>
        <w:t>скейтах</w:t>
      </w:r>
      <w:proofErr w:type="spellEnd"/>
      <w:r w:rsidRPr="00D24943">
        <w:rPr>
          <w:rFonts w:ascii="Times New Roman" w:hAnsi="Times New Roman" w:cs="Times New Roman"/>
          <w:sz w:val="28"/>
          <w:szCs w:val="28"/>
        </w:rPr>
        <w:t xml:space="preserve"> и других средствах транспортного и спортивного назначения, если это не обусловлено организацией образ</w:t>
      </w:r>
      <w:r>
        <w:rPr>
          <w:rFonts w:ascii="Times New Roman" w:hAnsi="Times New Roman" w:cs="Times New Roman"/>
          <w:sz w:val="28"/>
          <w:szCs w:val="28"/>
        </w:rPr>
        <w:t>овательного процесса, культурно-</w:t>
      </w:r>
      <w:r w:rsidRPr="00D24943">
        <w:rPr>
          <w:rFonts w:ascii="Times New Roman" w:hAnsi="Times New Roman" w:cs="Times New Roman"/>
          <w:sz w:val="28"/>
          <w:szCs w:val="28"/>
        </w:rPr>
        <w:t xml:space="preserve">досуговыми мероприятиями.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4.10.13. Осуществлять предпринимательскую деятельность, в том числе торговлю или оказание платных услуг.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4.10.14.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4.10.15. Решать спорные вопросы с помощью физической силы или психологического насилия.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4.11. Учащимся запрещено: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4.11.1.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4.12. Дисциплина и порядок поддерживаются в школе силами участников образовательного процесса.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4.13. 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4.14. Дежурные по школе в своем поведении должны являться примером достойного поведения. Они не вправе самостоятельно принимать какие-либо </w:t>
      </w:r>
      <w:r w:rsidRPr="00D24943">
        <w:rPr>
          <w:rFonts w:ascii="Times New Roman" w:hAnsi="Times New Roman" w:cs="Times New Roman"/>
          <w:sz w:val="28"/>
          <w:szCs w:val="28"/>
        </w:rPr>
        <w:lastRenderedPageBreak/>
        <w:t xml:space="preserve">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 Правила поведения, учащихся во время урока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5.2. Перед началом урока учащиеся должны подготовить свое рабочее место и все необходимое для работы в классе.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5.3. При входе учителя в класс учащиеся встают в знак приветствия и садятся после того, как учитель ответит на приветствие и разрешит сесть.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5.5. Время урока должно использоваться только для учебных целей. Во время урока нельзя шуметь, отвлекаться самому и отвлекать других учащихся от урока.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5.6. По первому требованию учителя (классного руководителя) учащиеся должны предъявлять дневник.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5.8. Если учащемуся необходимо выйти из класса, он должен попросить разрешения учителя.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5.9. Учащиеся могут встать, навести чистоту и порядок на своем рабочем месте, выйти из класса после того, как прозвонит </w:t>
      </w:r>
      <w:proofErr w:type="gramStart"/>
      <w:r w:rsidRPr="00D24943">
        <w:rPr>
          <w:rFonts w:ascii="Times New Roman" w:hAnsi="Times New Roman" w:cs="Times New Roman"/>
          <w:sz w:val="28"/>
          <w:szCs w:val="28"/>
        </w:rPr>
        <w:t>звонок</w:t>
      </w:r>
      <w:proofErr w:type="gramEnd"/>
      <w:r w:rsidRPr="00D24943">
        <w:rPr>
          <w:rFonts w:ascii="Times New Roman" w:hAnsi="Times New Roman" w:cs="Times New Roman"/>
          <w:sz w:val="28"/>
          <w:szCs w:val="28"/>
        </w:rPr>
        <w:t xml:space="preserve"> и учитель объявит об окончании урока.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5.10.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 </w:t>
      </w:r>
    </w:p>
    <w:p w:rsidR="0014287C"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5.11.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w:t>
      </w:r>
      <w:r w:rsidRPr="00D24943">
        <w:rPr>
          <w:rFonts w:ascii="Times New Roman" w:hAnsi="Times New Roman" w:cs="Times New Roman"/>
          <w:sz w:val="28"/>
          <w:szCs w:val="28"/>
        </w:rPr>
        <w:lastRenderedPageBreak/>
        <w:t>такой записью. Технические средства скрытой аудио- и видеозаписи могут быть использованы только в случаях, прямо предусмотренных законом.</w:t>
      </w:r>
    </w:p>
    <w:p w:rsidR="00D24943" w:rsidRPr="0014287C" w:rsidRDefault="0014287C" w:rsidP="0014287C">
      <w:pPr>
        <w:autoSpaceDE w:val="0"/>
        <w:autoSpaceDN w:val="0"/>
        <w:adjustRightInd w:val="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5.12.</w:t>
      </w:r>
      <w:r w:rsidR="00D24943" w:rsidRPr="00D24943">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Не</w:t>
      </w:r>
      <w:r w:rsidRPr="0014287C">
        <w:rPr>
          <w:rFonts w:ascii="Times New Roman" w:eastAsia="Times New Roman" w:hAnsi="Times New Roman" w:cs="Times New Roman"/>
          <w:bCs/>
          <w:sz w:val="28"/>
          <w:szCs w:val="28"/>
          <w:lang w:eastAsia="ru-RU"/>
        </w:rPr>
        <w:t xml:space="preserve">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 Правила поведения учащихся во время перемены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6.1. Время, отведенное на перемену, предназначено для отдыха учащихся и подготовки к следующему по расписанию занятию.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6.2. Учащиеся могут заниматься настольными видами спорта в специально отведенных для этого местах. </w:t>
      </w:r>
    </w:p>
    <w:p w:rsidR="0014287C"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6.3. Во время перемен учащимся запрещается: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6.3.1. Шуметь, мешать отдыхать другим.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6.3.2. Бегать по коридорам, лестницам, вблизи оконных и лестничных проемов и в других местах, не предназначенных для активного движения.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6.3.3. Толкать друг друга, перебрасываться предметами.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7. Правила поведения учащихся в столовой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7.1. Учащиеся обслуживаются в столовой в порядке живой очереди.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7.2.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7.3. Употреблять продукты питания и напитки, приобретенные в столовой, разрешается только в столовой.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 Правила поведения учащихся во время внеурочных мероприятий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8.1. Перед проведением мероприятий ответственный учитель (руководитель группы) инструктирует учащихся по технике безопасности.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8.2. Во время мероприятия учащиеся должны: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8.2.1. Соблюдать дисциплину и выполнять все указания ответственного учителя (руководителя группы).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8.2.2. Следовать установленным маршрутом движения, соблюдать правила поведения на улице, в общественном транспорте.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lastRenderedPageBreak/>
        <w:t xml:space="preserve">8.2.3. Соблюдать правила личной гигиены, своевременно сообщать руководителю группы об ухудшении здоровья или травме.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8.2.4. Уважать местные традиции, бережно относиться к природе, памятникам истории и культуры.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8.2.5.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9. Защита прав, свобод, гарантий и законных интересов учащихся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9.1.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9.1.1.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 </w:t>
      </w:r>
    </w:p>
    <w:p w:rsid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 xml:space="preserve">9.1.2. Обращаться в комиссию по урегулированию споров между участниками образовательных отношений. </w:t>
      </w:r>
    </w:p>
    <w:p w:rsidR="009C3335" w:rsidRPr="00D24943" w:rsidRDefault="00D24943" w:rsidP="00D24943">
      <w:pPr>
        <w:jc w:val="both"/>
        <w:rPr>
          <w:rFonts w:ascii="Times New Roman" w:hAnsi="Times New Roman" w:cs="Times New Roman"/>
          <w:sz w:val="28"/>
          <w:szCs w:val="28"/>
        </w:rPr>
      </w:pPr>
      <w:r w:rsidRPr="00D24943">
        <w:rPr>
          <w:rFonts w:ascii="Times New Roman" w:hAnsi="Times New Roman" w:cs="Times New Roman"/>
          <w:sz w:val="28"/>
          <w:szCs w:val="28"/>
        </w:rPr>
        <w:t>9.1.3. Использовать иные, не запрещенные законодательством способы защиты своих прав и законных интересов</w:t>
      </w:r>
    </w:p>
    <w:sectPr w:rsidR="009C3335" w:rsidRPr="00D24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43"/>
    <w:rsid w:val="000942D0"/>
    <w:rsid w:val="0014287C"/>
    <w:rsid w:val="001B094E"/>
    <w:rsid w:val="001D2C72"/>
    <w:rsid w:val="00261D4A"/>
    <w:rsid w:val="005D08BA"/>
    <w:rsid w:val="007B2EE3"/>
    <w:rsid w:val="009B1C40"/>
    <w:rsid w:val="009C3335"/>
    <w:rsid w:val="00B811DB"/>
    <w:rsid w:val="00BD2F94"/>
    <w:rsid w:val="00D24943"/>
    <w:rsid w:val="00E2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F6E34-4556-4B58-AB5E-5B880C3A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2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3030">
      <w:bodyDiv w:val="1"/>
      <w:marLeft w:val="0"/>
      <w:marRight w:val="0"/>
      <w:marTop w:val="0"/>
      <w:marBottom w:val="0"/>
      <w:divBdr>
        <w:top w:val="none" w:sz="0" w:space="0" w:color="auto"/>
        <w:left w:val="none" w:sz="0" w:space="0" w:color="auto"/>
        <w:bottom w:val="none" w:sz="0" w:space="0" w:color="auto"/>
        <w:right w:val="none" w:sz="0" w:space="0" w:color="auto"/>
      </w:divBdr>
    </w:div>
    <w:div w:id="1740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8ZyyRtxQE6MbMwly35EtmnzQEAOkjKQw6e8vGg+g3xA=</DigestValue>
    </Reference>
    <Reference Type="http://www.w3.org/2000/09/xmldsig#Object" URI="#idOfficeObject">
      <DigestMethod Algorithm="urn:ietf:params:xml:ns:cpxmlsec:algorithms:gostr34112012-256"/>
      <DigestValue>FklRRyqMIQ7Hl9sUZYLGIlTL93JeYf8FF/VwaUerWss=</DigestValue>
    </Reference>
    <Reference Type="http://uri.etsi.org/01903#SignedProperties" URI="#idSignedProperties">
      <Transforms>
        <Transform Algorithm="http://www.w3.org/TR/2001/REC-xml-c14n-20010315"/>
      </Transforms>
      <DigestMethod Algorithm="urn:ietf:params:xml:ns:cpxmlsec:algorithms:gostr34112012-256"/>
      <DigestValue>MC6Xk5BIdcWreIjWreRFP8D4phg5J1ZpXUf64qPPjNY=</DigestValue>
    </Reference>
  </SignedInfo>
  <SignatureValue>/ttk1WOhrVHxLpL/xKvIOc0ZJjAyADq/TeIRH4RQiPQR8OJcg16RPy3Zi9DDpTFW
iBW/fvkY+A6eGfMkglsFUg==</SignatureValue>
  <KeyInfo>
    <X509Data>
      <X509Certificate>MIII7jCCCJugAwIBAgIQWoHeyV9lBWpIobSEMrE0CTAKBggqhQMHAQEDAjCCAVcx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0YHQuNC4MB4XDTIzMDUyOTA1NDgwMFoXDTI0MDgyMTA1NDgwMFowggIKMQswCQYD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NWY9y/nIycJOxFaGlvFHvvQ5f7c=</DigestValue>
      </Reference>
      <Reference URI="/word/fontTable.xml?ContentType=application/vnd.openxmlformats-officedocument.wordprocessingml.fontTable+xml">
        <DigestMethod Algorithm="http://www.w3.org/2000/09/xmldsig#sha1"/>
        <DigestValue>Zceer5Ooe3MummEMc9e3JUB411k=</DigestValue>
      </Reference>
      <Reference URI="/word/media/image1.jpeg?ContentType=image/jpeg">
        <DigestMethod Algorithm="http://www.w3.org/2000/09/xmldsig#sha1"/>
        <DigestValue>2XnmNHjzumZjId7ZFv4BN4jv5dc=</DigestValue>
      </Reference>
      <Reference URI="/word/settings.xml?ContentType=application/vnd.openxmlformats-officedocument.wordprocessingml.settings+xml">
        <DigestMethod Algorithm="http://www.w3.org/2000/09/xmldsig#sha1"/>
        <DigestValue>LEyH4M/7TrSVwGvpLCD2Jve+BBI=</DigestValue>
      </Reference>
      <Reference URI="/word/styles.xml?ContentType=application/vnd.openxmlformats-officedocument.wordprocessingml.styles+xml">
        <DigestMethod Algorithm="http://www.w3.org/2000/09/xmldsig#sha1"/>
        <DigestValue>QSJ8bAVxgiud4J4CsvqUR/bKqs4=</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Lr55tY5Y9EPsP9WkJ0BxymI//mw=</DigestValue>
      </Reference>
    </Manifest>
    <SignatureProperties>
      <SignatureProperty Id="idSignatureTime" Target="#idPackageSignature">
        <mdssi:SignatureTime xmlns:mdssi="http://schemas.openxmlformats.org/package/2006/digital-signature">
          <mdssi:Format>YYYY-MM-DDThh:mm:ssTZD</mdssi:Format>
          <mdssi:Value>2024-02-05T13:17:21Z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2024-02-05T13:17:21Z</xd:SigningTime>
          <xd:SigningCertificate>
            <xd:Cert>
              <xd:CertDigest>
                <DigestMethod Algorithm="http://www.w3.org/2000/09/xmldsig#sha1"/>
                <DigestValue>2KyLWYXHTktqpnoZzJwn0zHYPWA=</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120304844564709300376618850002618364937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73</TotalTime>
  <Pages>11</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Шихова ОН</cp:lastModifiedBy>
  <cp:revision>7</cp:revision>
  <cp:lastPrinted>2024-02-05T06:52:00Z</cp:lastPrinted>
  <dcterms:created xsi:type="dcterms:W3CDTF">2024-02-05T02:20:00Z</dcterms:created>
  <dcterms:modified xsi:type="dcterms:W3CDTF">2024-02-05T11:24:00Z</dcterms:modified>
</cp:coreProperties>
</file>