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к рабочим программам внеурочной деятельности</w:t>
      </w:r>
    </w:p>
    <w:p w:rsidR="0042661D" w:rsidRPr="0042661D" w:rsidRDefault="00E30D17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 ООО (5-9</w:t>
      </w:r>
      <w:r w:rsidR="0042661D" w:rsidRPr="0042661D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МБОУ СОШ № 34 города Кирова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</w:t>
      </w:r>
      <w:r w:rsidR="00DD124B" w:rsidRPr="00DD124B">
        <w:rPr>
          <w:rFonts w:ascii="Times New Roman" w:hAnsi="Times New Roman" w:cs="Times New Roman"/>
          <w:b/>
          <w:sz w:val="24"/>
          <w:szCs w:val="24"/>
        </w:rPr>
        <w:t>а внеурочной деятельности «Разговоры о важном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 1.2.3685-21;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МБОУ СОШ № 34 г. Кирова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СОШ № 34 г. Кирова: 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неделю/34 часа в год в каждом классе.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Взаимосвязь с программой воспитания.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Программа курса внеурочной деятельности разработана с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учётом рекомендаций примерной программы воспитания. Это позволяет на практике соединить обучающую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воспитательную деятельность педагога, ориентировать её не только на интеллектуальное, но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на нравственное, социальное развитие ребёнка. Это проявляется: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>•   в выделении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цели программы ценностных приоритетов;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>• в приоритете личностных результатов реализации программы внеурочной деятельности, нашедших своё отражение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конкретизацию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программе воспитания;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>• в интерактивных формах занятий для обучающихся, обеспечивающих их вовлечённость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педагогом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сверстниками деятельность.</w:t>
      </w:r>
    </w:p>
    <w:p w:rsidR="00503D91" w:rsidRDefault="00503D91" w:rsidP="00503D91">
      <w:pPr>
        <w:rPr>
          <w:rFonts w:ascii="Times New Roman" w:hAnsi="Times New Roman" w:cs="Times New Roman"/>
          <w:b/>
          <w:sz w:val="24"/>
          <w:szCs w:val="24"/>
        </w:rPr>
      </w:pPr>
    </w:p>
    <w:p w:rsidR="00503D91" w:rsidRDefault="00503D91" w:rsidP="00503D91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функциональной грамотности  «Финансовая грамотность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503D91" w:rsidRPr="00503D91" w:rsidRDefault="00503D91" w:rsidP="00503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для 5-х классов «Финансовая грамотность» составлена с учетом рабочей программы воспитания и разработана в соответствии с Федеральным государственным стандартом основного общего образования на основе авторской программы </w:t>
      </w:r>
      <w:r w:rsidRPr="0050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Финансовая </w:t>
      </w: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грамотность: учебная программа. 5—7 классы общеобразоват. орг. /Е.А. Вигдорчик, И.В. Липсиц, Ю.Н. Корлюгова, А.В. Половникова — М.: ВАКО, 2018. </w:t>
      </w:r>
    </w:p>
    <w:p w:rsidR="00503D91" w:rsidRPr="00503D91" w:rsidRDefault="00503D91" w:rsidP="00503D91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курса «Финансовая грамотность»:</w:t>
      </w:r>
    </w:p>
    <w:p w:rsidR="00503D91" w:rsidRPr="00503D91" w:rsidRDefault="00503D91" w:rsidP="00503D91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учащихся знаний, учений и навыков, необходимых для эффективного управления личными финансами.</w:t>
      </w:r>
    </w:p>
    <w:p w:rsidR="00503D91" w:rsidRPr="00503D91" w:rsidRDefault="00503D91" w:rsidP="00503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03D91" w:rsidRPr="00503D91" w:rsidRDefault="00503D91" w:rsidP="00503D9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503D91" w:rsidRPr="00503D91" w:rsidRDefault="00503D91" w:rsidP="00503D9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503D91" w:rsidRPr="00503D91" w:rsidRDefault="00503D91" w:rsidP="00503D9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503D91" w:rsidRPr="00503D91" w:rsidRDefault="00503D91" w:rsidP="00503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</w:t>
      </w:r>
    </w:p>
    <w:p w:rsidR="00503D91" w:rsidRPr="00503D91" w:rsidRDefault="00503D91" w:rsidP="00503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занятия и содержания материала. </w:t>
      </w:r>
      <w:r w:rsidRPr="00503D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503D91" w:rsidRPr="00503D91" w:rsidRDefault="00503D91" w:rsidP="00503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D91" w:rsidRPr="00503D91" w:rsidRDefault="00503D91" w:rsidP="00503D91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«Финансовая грамотность» разработана с учётом образовательных потребностей и способностей обучающихся, включая одарённых детей, детей с ограниченными возможностями здоровья, создания условий для развития воспитательной среды.</w:t>
      </w:r>
    </w:p>
    <w:p w:rsidR="00503D91" w:rsidRDefault="00503D91" w:rsidP="00503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rPr>
          <w:rFonts w:ascii="Times New Roman" w:hAnsi="Times New Roman" w:cs="Times New Roman"/>
          <w:b/>
          <w:sz w:val="24"/>
          <w:szCs w:val="24"/>
        </w:rPr>
      </w:pPr>
    </w:p>
    <w:p w:rsidR="00E30D17" w:rsidRPr="00DD124B" w:rsidRDefault="00E30D17" w:rsidP="0042661D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«Экологический туризм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абочая программа   по экологическому туризму составлена  в рамках внеурочной деятельности в основной школе для учащихся 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-6 классов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Программа составлена в соответствии с требов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аниями ФГОС ООО.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</w:t>
      </w:r>
    </w:p>
    <w:p w:rsidR="00E30D17" w:rsidRDefault="00E30D17" w:rsidP="00E3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Воспитание туристов-экологов имеет особое значение. Туризм – это увлекательный вид активного отдыха, который помогает быстро восстанавливать силы и работоспособность. Туризм-это нечто больше, чем отдых. Туризм-это школа жизни, школа мужества. В настоящее время экологическое воспитание и образование имеют особое значение. Поэтому решили соединить эти два очень близких направления. 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 направлен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изучение флоры и фауны родного края, на отслеживание фенологических наблюдений, на  изучение основ пешеходного туризма, учебной литературы по экологии.  Предусматривает посещение краеведческих музеев и природных экологических объектов во время экскурсий и походов.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экологической культуры у детей через развитие знаний о туризме,  воспитание чувства причастности к решению экологических проблем, включение их в различные виды деятельности по изучению и улучшению экологической обстановки в районе, по привлечению внимания общественности к местным экологическим проблемам.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1.Формирование разносторонних сведений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 окружающем мире природы, тесных экологических связях, существующих в природной сфере, о влиянии хозяйственной деятельности человека на окружающую среду и мерах ее охраны;</w:t>
      </w:r>
    </w:p>
    <w:p w:rsidR="00E30D17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творческих способностей детей, наблюдательности, любознательности;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Побуждать учащихся к активной туристической деятельности, связанной с удовлетворением их любознательности и подвижности;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общественно-активной личности, способной развивать себя в социуме, участие в мероприятиях;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теорию о туризме (виды туризма, организация походов);</w:t>
      </w: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детей  способам изучения видового состава растений и животных степи;  помочь овладеть навыками поведения в окружающей природной среде;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6. 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детей видеть красоту природы, окружающей нас, воспитывать ответственное и бережное отношение к природе, постоянно вести эстетическое формирование личности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Улучшить физическое и моральное состояние детей, в результате тесного контакта с живой природой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Формы  проведения  занятий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Большое место отводится   проведению  экскурсий, походов, когда непосредственно необходимо вести    наблюдения за животными и растениями, производить фенологические наблюдения.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работы: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Теоретические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беседы, рассказ, самостоятельная работа с  книгами, энциклопедиями, словарями, картами, графиками, схемами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Практические: </w:t>
      </w: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викторины, кроссворды, брейн-ринг, экскурсии, походы, заочные экскурсии,   круглый стол,  оформительская работа</w:t>
      </w:r>
    </w:p>
    <w:p w:rsidR="00E30D17" w:rsidRPr="00B14290" w:rsidRDefault="00E30D17" w:rsidP="00E30D17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1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Режим занятий:</w:t>
      </w:r>
    </w:p>
    <w:p w:rsidR="00E30D17" w:rsidRPr="00B14290" w:rsidRDefault="00E30D17" w:rsidP="00E30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Программа рассчитана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34 часа</w:t>
      </w:r>
      <w:r w:rsidRPr="00B1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в год по 1 часу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неделю в 5 -6  классе.</w:t>
      </w:r>
    </w:p>
    <w:p w:rsidR="00E30D17" w:rsidRDefault="00E30D17" w:rsidP="00E30D17">
      <w:pPr>
        <w:rPr>
          <w:rFonts w:ascii="Times New Roman" w:hAnsi="Times New Roman" w:cs="Times New Roman"/>
          <w:b/>
          <w:sz w:val="24"/>
          <w:szCs w:val="24"/>
        </w:rPr>
      </w:pPr>
    </w:p>
    <w:p w:rsidR="005B2873" w:rsidRDefault="005B2873" w:rsidP="005B287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</w:t>
      </w:r>
      <w:r>
        <w:rPr>
          <w:rFonts w:ascii="Times New Roman" w:hAnsi="Times New Roman" w:cs="Times New Roman"/>
          <w:b/>
          <w:sz w:val="24"/>
          <w:szCs w:val="24"/>
        </w:rPr>
        <w:t>ельности «Здоровье и выбор профессии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5B2873" w:rsidRPr="005B2873" w:rsidRDefault="005B2873" w:rsidP="005B2873">
      <w:pPr>
        <w:pStyle w:val="a3"/>
        <w:spacing w:line="242" w:lineRule="auto"/>
        <w:ind w:left="0" w:firstLine="709"/>
        <w:jc w:val="both"/>
      </w:pPr>
      <w:r w:rsidRPr="005B2873">
        <w:t xml:space="preserve">Рабочая программа внеурочной деятельности </w:t>
      </w:r>
      <w:r>
        <w:t xml:space="preserve">для 6-7 классов </w:t>
      </w:r>
      <w:bookmarkStart w:id="0" w:name="_GoBack"/>
      <w:bookmarkEnd w:id="0"/>
      <w:r w:rsidRPr="005B2873">
        <w:t>разработана в соответствии с требованиями:</w:t>
      </w:r>
    </w:p>
    <w:p w:rsidR="005B2873" w:rsidRPr="005B2873" w:rsidRDefault="005B2873" w:rsidP="005B2873">
      <w:pPr>
        <w:pStyle w:val="a3"/>
        <w:numPr>
          <w:ilvl w:val="0"/>
          <w:numId w:val="12"/>
        </w:numPr>
        <w:spacing w:line="242" w:lineRule="auto"/>
        <w:ind w:left="0" w:firstLine="709"/>
        <w:jc w:val="both"/>
      </w:pPr>
      <w:r w:rsidRPr="005B2873">
        <w:t xml:space="preserve">Федерального закона от 29.12.2012 № 273 «Об образовании в Российской </w:t>
      </w:r>
      <w:r w:rsidRPr="005B2873">
        <w:rPr>
          <w:spacing w:val="-2"/>
        </w:rPr>
        <w:t>Федерации»;</w:t>
      </w:r>
    </w:p>
    <w:p w:rsidR="005B2873" w:rsidRPr="005B2873" w:rsidRDefault="005B2873" w:rsidP="005B2873">
      <w:pPr>
        <w:pStyle w:val="a5"/>
        <w:numPr>
          <w:ilvl w:val="0"/>
          <w:numId w:val="11"/>
        </w:numPr>
        <w:tabs>
          <w:tab w:val="left" w:pos="787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B2873" w:rsidRPr="005B2873" w:rsidRDefault="005B2873" w:rsidP="005B2873">
      <w:pPr>
        <w:pStyle w:val="a5"/>
        <w:numPr>
          <w:ilvl w:val="0"/>
          <w:numId w:val="11"/>
        </w:numPr>
        <w:tabs>
          <w:tab w:val="left" w:pos="787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B2873" w:rsidRPr="005B2873" w:rsidRDefault="005B2873" w:rsidP="005B2873">
      <w:pPr>
        <w:pStyle w:val="a5"/>
        <w:numPr>
          <w:ilvl w:val="0"/>
          <w:numId w:val="11"/>
        </w:numPr>
        <w:tabs>
          <w:tab w:val="left" w:pos="787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СП</w:t>
      </w:r>
      <w:r w:rsidRPr="005B2873">
        <w:rPr>
          <w:spacing w:val="5"/>
          <w:sz w:val="24"/>
          <w:szCs w:val="24"/>
        </w:rPr>
        <w:t xml:space="preserve"> </w:t>
      </w:r>
      <w:r w:rsidRPr="005B2873">
        <w:rPr>
          <w:sz w:val="24"/>
          <w:szCs w:val="24"/>
        </w:rPr>
        <w:t>2.4.3648-</w:t>
      </w:r>
      <w:r w:rsidRPr="005B2873">
        <w:rPr>
          <w:spacing w:val="-5"/>
          <w:sz w:val="24"/>
          <w:szCs w:val="24"/>
        </w:rPr>
        <w:t>20;</w:t>
      </w:r>
    </w:p>
    <w:p w:rsidR="005B2873" w:rsidRPr="005B2873" w:rsidRDefault="005B2873" w:rsidP="005B2873">
      <w:pPr>
        <w:pStyle w:val="a5"/>
        <w:numPr>
          <w:ilvl w:val="0"/>
          <w:numId w:val="11"/>
        </w:numPr>
        <w:tabs>
          <w:tab w:val="left" w:pos="787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СанПиН</w:t>
      </w:r>
      <w:r w:rsidRPr="005B2873">
        <w:rPr>
          <w:spacing w:val="-4"/>
          <w:sz w:val="24"/>
          <w:szCs w:val="24"/>
        </w:rPr>
        <w:t xml:space="preserve"> </w:t>
      </w:r>
      <w:r w:rsidRPr="005B2873">
        <w:rPr>
          <w:sz w:val="24"/>
          <w:szCs w:val="24"/>
        </w:rPr>
        <w:t>1.2.3685-</w:t>
      </w:r>
      <w:r w:rsidRPr="005B2873">
        <w:rPr>
          <w:spacing w:val="-5"/>
          <w:sz w:val="24"/>
          <w:szCs w:val="24"/>
        </w:rPr>
        <w:t>21;</w:t>
      </w:r>
    </w:p>
    <w:p w:rsidR="005B2873" w:rsidRPr="005B2873" w:rsidRDefault="005B2873" w:rsidP="005B2873">
      <w:pPr>
        <w:pStyle w:val="a5"/>
        <w:tabs>
          <w:tab w:val="left" w:pos="1346"/>
        </w:tabs>
        <w:ind w:left="0" w:firstLine="709"/>
        <w:jc w:val="both"/>
        <w:rPr>
          <w:b/>
          <w:sz w:val="24"/>
          <w:szCs w:val="24"/>
        </w:rPr>
      </w:pPr>
    </w:p>
    <w:p w:rsidR="005B2873" w:rsidRPr="005B2873" w:rsidRDefault="005B2873" w:rsidP="005B2873">
      <w:pPr>
        <w:pStyle w:val="a3"/>
        <w:tabs>
          <w:tab w:val="left" w:pos="4288"/>
          <w:tab w:val="left" w:pos="8848"/>
        </w:tabs>
        <w:ind w:left="0" w:firstLine="709"/>
        <w:jc w:val="both"/>
      </w:pPr>
      <w:r w:rsidRPr="005B2873">
        <w:t>В</w:t>
      </w:r>
      <w:r w:rsidRPr="005B2873">
        <w:rPr>
          <w:spacing w:val="40"/>
        </w:rPr>
        <w:t xml:space="preserve"> </w:t>
      </w:r>
      <w:r w:rsidRPr="005B2873">
        <w:t>современном обществе</w:t>
      </w:r>
      <w:r w:rsidRPr="005B2873">
        <w:rPr>
          <w:spacing w:val="-1"/>
        </w:rPr>
        <w:t xml:space="preserve"> </w:t>
      </w:r>
      <w:r w:rsidRPr="005B2873">
        <w:t>всё более актуальной становится проблема создания условий для успешного профессионального самоопределения</w:t>
      </w:r>
      <w:r w:rsidRPr="005B2873">
        <w:rPr>
          <w:spacing w:val="-4"/>
        </w:rPr>
        <w:t xml:space="preserve"> </w:t>
      </w:r>
      <w:r w:rsidRPr="005B2873">
        <w:t>выпускников</w:t>
      </w:r>
      <w:r w:rsidRPr="005B2873">
        <w:rPr>
          <w:spacing w:val="40"/>
        </w:rPr>
        <w:t xml:space="preserve"> </w:t>
      </w:r>
      <w:r w:rsidRPr="005B2873">
        <w:t xml:space="preserve">общеобразовательных учебных заведений. </w:t>
      </w:r>
    </w:p>
    <w:p w:rsidR="005B2873" w:rsidRPr="005B2873" w:rsidRDefault="005B2873" w:rsidP="005B2873">
      <w:pPr>
        <w:pStyle w:val="a3"/>
        <w:tabs>
          <w:tab w:val="left" w:pos="4288"/>
          <w:tab w:val="left" w:pos="8848"/>
        </w:tabs>
        <w:ind w:left="0" w:firstLine="709"/>
        <w:jc w:val="both"/>
      </w:pPr>
      <w:r w:rsidRPr="005B2873">
        <w:rPr>
          <w:b/>
          <w:u w:val="single" w:color="333333"/>
        </w:rPr>
        <w:t>Цель курса</w:t>
      </w:r>
      <w:r w:rsidRPr="005B2873">
        <w:rPr>
          <w:b/>
        </w:rPr>
        <w:t xml:space="preserve"> </w:t>
      </w:r>
      <w:r w:rsidRPr="005B2873">
        <w:t>внеурочной деятельности «Здоровье и выбор профессии» - формирование профориентационной компетентности подростков путем включения в процесс активного планирования своего профессионального будущего. Укрепление психического и физического здоровья.</w:t>
      </w:r>
    </w:p>
    <w:p w:rsidR="005B2873" w:rsidRPr="005B2873" w:rsidRDefault="005B2873" w:rsidP="005B2873">
      <w:pPr>
        <w:pStyle w:val="1"/>
        <w:ind w:left="0" w:firstLine="709"/>
        <w:jc w:val="both"/>
      </w:pPr>
      <w:r w:rsidRPr="005B2873">
        <w:rPr>
          <w:spacing w:val="-2"/>
        </w:rPr>
        <w:t>Задачи:</w:t>
      </w:r>
    </w:p>
    <w:p w:rsidR="005B2873" w:rsidRPr="005B2873" w:rsidRDefault="005B2873" w:rsidP="005B2873">
      <w:pPr>
        <w:pStyle w:val="a5"/>
        <w:numPr>
          <w:ilvl w:val="0"/>
          <w:numId w:val="13"/>
        </w:numPr>
        <w:tabs>
          <w:tab w:val="left" w:pos="581"/>
          <w:tab w:val="left" w:pos="583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Активизировать</w:t>
      </w:r>
      <w:r w:rsidRPr="005B2873">
        <w:rPr>
          <w:spacing w:val="-6"/>
          <w:sz w:val="24"/>
          <w:szCs w:val="24"/>
        </w:rPr>
        <w:t xml:space="preserve"> </w:t>
      </w:r>
      <w:r w:rsidRPr="005B2873">
        <w:rPr>
          <w:sz w:val="24"/>
          <w:szCs w:val="24"/>
        </w:rPr>
        <w:t>внутренние</w:t>
      </w:r>
      <w:r w:rsidRPr="005B2873">
        <w:rPr>
          <w:spacing w:val="40"/>
          <w:sz w:val="24"/>
          <w:szCs w:val="24"/>
        </w:rPr>
        <w:t xml:space="preserve"> </w:t>
      </w:r>
      <w:r w:rsidRPr="005B2873">
        <w:rPr>
          <w:sz w:val="24"/>
          <w:szCs w:val="24"/>
        </w:rPr>
        <w:t>психологические</w:t>
      </w:r>
      <w:r w:rsidRPr="005B2873">
        <w:rPr>
          <w:spacing w:val="40"/>
          <w:sz w:val="24"/>
          <w:szCs w:val="24"/>
        </w:rPr>
        <w:t xml:space="preserve"> </w:t>
      </w:r>
      <w:r w:rsidRPr="005B2873">
        <w:rPr>
          <w:sz w:val="24"/>
          <w:szCs w:val="24"/>
        </w:rPr>
        <w:t>ресурсы</w:t>
      </w:r>
      <w:r w:rsidRPr="005B2873">
        <w:rPr>
          <w:spacing w:val="40"/>
          <w:sz w:val="24"/>
          <w:szCs w:val="24"/>
        </w:rPr>
        <w:t xml:space="preserve"> </w:t>
      </w:r>
      <w:r w:rsidRPr="005B2873">
        <w:rPr>
          <w:sz w:val="24"/>
          <w:szCs w:val="24"/>
        </w:rPr>
        <w:t>обучающихся</w:t>
      </w:r>
      <w:r w:rsidRPr="005B2873">
        <w:rPr>
          <w:spacing w:val="-3"/>
          <w:sz w:val="24"/>
          <w:szCs w:val="24"/>
        </w:rPr>
        <w:t xml:space="preserve"> </w:t>
      </w:r>
      <w:r w:rsidRPr="005B2873">
        <w:rPr>
          <w:sz w:val="24"/>
          <w:szCs w:val="24"/>
        </w:rPr>
        <w:t>для</w:t>
      </w:r>
      <w:r w:rsidRPr="005B2873">
        <w:rPr>
          <w:spacing w:val="-3"/>
          <w:sz w:val="24"/>
          <w:szCs w:val="24"/>
        </w:rPr>
        <w:t xml:space="preserve"> </w:t>
      </w:r>
      <w:r w:rsidRPr="005B2873">
        <w:rPr>
          <w:sz w:val="24"/>
          <w:szCs w:val="24"/>
        </w:rPr>
        <w:t>формирования умения составлять и корректировать свою профессиональную перспективу;</w:t>
      </w:r>
    </w:p>
    <w:p w:rsidR="005B2873" w:rsidRPr="005B2873" w:rsidRDefault="005B2873" w:rsidP="005B2873">
      <w:pPr>
        <w:pStyle w:val="a5"/>
        <w:numPr>
          <w:ilvl w:val="0"/>
          <w:numId w:val="13"/>
        </w:numPr>
        <w:tabs>
          <w:tab w:val="left" w:pos="581"/>
          <w:tab w:val="left" w:pos="583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Осознать</w:t>
      </w:r>
      <w:r w:rsidRPr="005B2873">
        <w:rPr>
          <w:spacing w:val="-9"/>
          <w:sz w:val="24"/>
          <w:szCs w:val="24"/>
        </w:rPr>
        <w:t xml:space="preserve"> </w:t>
      </w:r>
      <w:r w:rsidRPr="005B2873">
        <w:rPr>
          <w:sz w:val="24"/>
          <w:szCs w:val="24"/>
        </w:rPr>
        <w:t>значимость</w:t>
      </w:r>
      <w:r w:rsidRPr="005B2873">
        <w:rPr>
          <w:spacing w:val="-7"/>
          <w:sz w:val="24"/>
          <w:szCs w:val="24"/>
        </w:rPr>
        <w:t xml:space="preserve"> </w:t>
      </w:r>
      <w:r w:rsidRPr="005B2873">
        <w:rPr>
          <w:sz w:val="24"/>
          <w:szCs w:val="24"/>
        </w:rPr>
        <w:t>правильного</w:t>
      </w:r>
      <w:r w:rsidRPr="005B2873">
        <w:rPr>
          <w:spacing w:val="59"/>
          <w:sz w:val="24"/>
          <w:szCs w:val="24"/>
        </w:rPr>
        <w:t xml:space="preserve"> </w:t>
      </w:r>
      <w:r w:rsidRPr="005B2873">
        <w:rPr>
          <w:sz w:val="24"/>
          <w:szCs w:val="24"/>
        </w:rPr>
        <w:t>выбора</w:t>
      </w:r>
      <w:r w:rsidRPr="005B2873">
        <w:rPr>
          <w:spacing w:val="-4"/>
          <w:sz w:val="24"/>
          <w:szCs w:val="24"/>
        </w:rPr>
        <w:t xml:space="preserve"> </w:t>
      </w:r>
      <w:r w:rsidRPr="005B2873">
        <w:rPr>
          <w:sz w:val="24"/>
          <w:szCs w:val="24"/>
        </w:rPr>
        <w:t>будущей</w:t>
      </w:r>
      <w:r w:rsidRPr="005B2873">
        <w:rPr>
          <w:spacing w:val="-2"/>
          <w:sz w:val="24"/>
          <w:szCs w:val="24"/>
        </w:rPr>
        <w:t xml:space="preserve"> профессии в соответсвии со своими склонностями, способностями и здоровьем;</w:t>
      </w:r>
    </w:p>
    <w:p w:rsidR="005B2873" w:rsidRPr="005B2873" w:rsidRDefault="005B2873" w:rsidP="005B2873">
      <w:pPr>
        <w:pStyle w:val="a5"/>
        <w:numPr>
          <w:ilvl w:val="0"/>
          <w:numId w:val="13"/>
        </w:numPr>
        <w:tabs>
          <w:tab w:val="left" w:pos="520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Уметь</w:t>
      </w:r>
      <w:r w:rsidRPr="005B2873">
        <w:rPr>
          <w:spacing w:val="-6"/>
          <w:sz w:val="24"/>
          <w:szCs w:val="24"/>
        </w:rPr>
        <w:t xml:space="preserve"> </w:t>
      </w:r>
      <w:r w:rsidRPr="005B2873">
        <w:rPr>
          <w:sz w:val="24"/>
          <w:szCs w:val="24"/>
        </w:rPr>
        <w:t>оценивать</w:t>
      </w:r>
      <w:r w:rsidRPr="005B2873">
        <w:rPr>
          <w:spacing w:val="1"/>
          <w:sz w:val="24"/>
          <w:szCs w:val="24"/>
        </w:rPr>
        <w:t xml:space="preserve"> </w:t>
      </w:r>
      <w:r w:rsidRPr="005B2873">
        <w:rPr>
          <w:sz w:val="24"/>
          <w:szCs w:val="24"/>
        </w:rPr>
        <w:t>свое</w:t>
      </w:r>
      <w:r w:rsidRPr="005B2873">
        <w:rPr>
          <w:spacing w:val="-6"/>
          <w:sz w:val="24"/>
          <w:szCs w:val="24"/>
        </w:rPr>
        <w:t xml:space="preserve"> </w:t>
      </w:r>
      <w:r w:rsidRPr="005B2873">
        <w:rPr>
          <w:sz w:val="24"/>
          <w:szCs w:val="24"/>
        </w:rPr>
        <w:t>решение</w:t>
      </w:r>
      <w:r w:rsidRPr="005B2873">
        <w:rPr>
          <w:spacing w:val="-10"/>
          <w:sz w:val="24"/>
          <w:szCs w:val="24"/>
        </w:rPr>
        <w:t xml:space="preserve"> </w:t>
      </w:r>
      <w:r w:rsidRPr="005B2873">
        <w:rPr>
          <w:sz w:val="24"/>
          <w:szCs w:val="24"/>
        </w:rPr>
        <w:t>о</w:t>
      </w:r>
      <w:r w:rsidRPr="005B2873">
        <w:rPr>
          <w:spacing w:val="61"/>
          <w:sz w:val="24"/>
          <w:szCs w:val="24"/>
        </w:rPr>
        <w:t xml:space="preserve"> </w:t>
      </w:r>
      <w:r w:rsidRPr="005B2873">
        <w:rPr>
          <w:sz w:val="24"/>
          <w:szCs w:val="24"/>
        </w:rPr>
        <w:t>профессиональном</w:t>
      </w:r>
      <w:r w:rsidRPr="005B2873">
        <w:rPr>
          <w:spacing w:val="-2"/>
          <w:sz w:val="24"/>
          <w:szCs w:val="24"/>
        </w:rPr>
        <w:t xml:space="preserve"> выборе.</w:t>
      </w:r>
    </w:p>
    <w:p w:rsidR="005B2873" w:rsidRPr="005B2873" w:rsidRDefault="005B2873" w:rsidP="005B2873">
      <w:pPr>
        <w:pStyle w:val="a3"/>
        <w:ind w:left="0" w:firstLine="709"/>
        <w:jc w:val="both"/>
      </w:pPr>
    </w:p>
    <w:p w:rsidR="005B2873" w:rsidRPr="005B2873" w:rsidRDefault="005B2873" w:rsidP="005B2873">
      <w:pPr>
        <w:pStyle w:val="a3"/>
        <w:ind w:left="0" w:firstLine="709"/>
        <w:jc w:val="both"/>
      </w:pPr>
      <w:r w:rsidRPr="005B2873">
        <w:t>Занятия проводятся в форме групповой работы с элементами тренинга.</w:t>
      </w:r>
      <w:r w:rsidRPr="005B2873">
        <w:rPr>
          <w:spacing w:val="80"/>
        </w:rPr>
        <w:t xml:space="preserve"> </w:t>
      </w:r>
      <w:r w:rsidRPr="005B2873">
        <w:t>При проведении занятий  используются следующие формы и методы работы:</w:t>
      </w:r>
    </w:p>
    <w:p w:rsidR="005B2873" w:rsidRPr="005B2873" w:rsidRDefault="005B2873" w:rsidP="005B2873">
      <w:pPr>
        <w:pStyle w:val="a5"/>
        <w:numPr>
          <w:ilvl w:val="1"/>
          <w:numId w:val="10"/>
        </w:numPr>
        <w:tabs>
          <w:tab w:val="left" w:pos="664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профориентационные</w:t>
      </w:r>
      <w:r w:rsidRPr="005B2873">
        <w:rPr>
          <w:spacing w:val="-7"/>
          <w:sz w:val="24"/>
          <w:szCs w:val="24"/>
        </w:rPr>
        <w:t xml:space="preserve"> </w:t>
      </w:r>
      <w:r w:rsidRPr="005B2873">
        <w:rPr>
          <w:spacing w:val="-4"/>
          <w:sz w:val="24"/>
          <w:szCs w:val="24"/>
        </w:rPr>
        <w:t>игры;</w:t>
      </w:r>
    </w:p>
    <w:p w:rsidR="005B2873" w:rsidRPr="005B2873" w:rsidRDefault="005B2873" w:rsidP="005B2873">
      <w:pPr>
        <w:pStyle w:val="a5"/>
        <w:numPr>
          <w:ilvl w:val="1"/>
          <w:numId w:val="10"/>
        </w:numPr>
        <w:tabs>
          <w:tab w:val="left" w:pos="664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игровые</w:t>
      </w:r>
      <w:r w:rsidRPr="005B2873">
        <w:rPr>
          <w:spacing w:val="-3"/>
          <w:sz w:val="24"/>
          <w:szCs w:val="24"/>
        </w:rPr>
        <w:t xml:space="preserve"> </w:t>
      </w:r>
      <w:r w:rsidRPr="005B2873">
        <w:rPr>
          <w:sz w:val="24"/>
          <w:szCs w:val="24"/>
        </w:rPr>
        <w:t>профессиональные</w:t>
      </w:r>
      <w:r w:rsidRPr="005B2873">
        <w:rPr>
          <w:spacing w:val="-7"/>
          <w:sz w:val="24"/>
          <w:szCs w:val="24"/>
        </w:rPr>
        <w:t xml:space="preserve"> </w:t>
      </w:r>
      <w:r w:rsidRPr="005B2873">
        <w:rPr>
          <w:spacing w:val="-2"/>
          <w:sz w:val="24"/>
          <w:szCs w:val="24"/>
        </w:rPr>
        <w:t>упражнения;</w:t>
      </w:r>
    </w:p>
    <w:p w:rsidR="005B2873" w:rsidRPr="005B2873" w:rsidRDefault="005B2873" w:rsidP="005B2873">
      <w:pPr>
        <w:pStyle w:val="a5"/>
        <w:numPr>
          <w:ilvl w:val="1"/>
          <w:numId w:val="10"/>
        </w:numPr>
        <w:tabs>
          <w:tab w:val="left" w:pos="664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групповая</w:t>
      </w:r>
      <w:r w:rsidRPr="005B2873">
        <w:rPr>
          <w:spacing w:val="-2"/>
          <w:sz w:val="24"/>
          <w:szCs w:val="24"/>
        </w:rPr>
        <w:t xml:space="preserve"> дискуссия;</w:t>
      </w:r>
    </w:p>
    <w:p w:rsidR="005B2873" w:rsidRPr="005B2873" w:rsidRDefault="005B2873" w:rsidP="005B2873">
      <w:pPr>
        <w:pStyle w:val="a5"/>
        <w:numPr>
          <w:ilvl w:val="1"/>
          <w:numId w:val="10"/>
        </w:numPr>
        <w:tabs>
          <w:tab w:val="left" w:pos="664"/>
        </w:tabs>
        <w:ind w:left="0" w:firstLine="709"/>
        <w:jc w:val="both"/>
        <w:rPr>
          <w:sz w:val="24"/>
          <w:szCs w:val="24"/>
        </w:rPr>
      </w:pPr>
      <w:r w:rsidRPr="005B2873">
        <w:rPr>
          <w:sz w:val="24"/>
          <w:szCs w:val="24"/>
        </w:rPr>
        <w:t>тренинги, экскурсии</w:t>
      </w:r>
      <w:r w:rsidRPr="005B2873">
        <w:rPr>
          <w:spacing w:val="-2"/>
          <w:sz w:val="24"/>
          <w:szCs w:val="24"/>
        </w:rPr>
        <w:t>.</w:t>
      </w:r>
    </w:p>
    <w:p w:rsidR="005B2873" w:rsidRPr="005B2873" w:rsidRDefault="005B2873" w:rsidP="005B2873">
      <w:pPr>
        <w:pStyle w:val="a5"/>
        <w:tabs>
          <w:tab w:val="left" w:pos="664"/>
        </w:tabs>
        <w:ind w:left="96" w:firstLine="0"/>
        <w:jc w:val="both"/>
        <w:rPr>
          <w:sz w:val="24"/>
          <w:szCs w:val="24"/>
        </w:rPr>
      </w:pPr>
    </w:p>
    <w:p w:rsidR="005B2873" w:rsidRPr="005B2873" w:rsidRDefault="005B2873" w:rsidP="005B2873">
      <w:pPr>
        <w:pStyle w:val="a5"/>
        <w:tabs>
          <w:tab w:val="left" w:pos="664"/>
        </w:tabs>
        <w:jc w:val="both"/>
        <w:rPr>
          <w:sz w:val="24"/>
          <w:szCs w:val="24"/>
        </w:rPr>
      </w:pPr>
      <w:r w:rsidRPr="005B287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для 6-7 классов </w:t>
      </w:r>
      <w:r w:rsidRPr="005B2873">
        <w:rPr>
          <w:sz w:val="24"/>
          <w:szCs w:val="24"/>
        </w:rPr>
        <w:t>рассчитана на 34 часа</w:t>
      </w:r>
      <w:r>
        <w:rPr>
          <w:sz w:val="24"/>
          <w:szCs w:val="24"/>
        </w:rPr>
        <w:t xml:space="preserve"> в каждом классе </w:t>
      </w:r>
      <w:r w:rsidRPr="005B2873">
        <w:rPr>
          <w:sz w:val="24"/>
          <w:szCs w:val="24"/>
        </w:rPr>
        <w:t>, 1 час в неделю.</w:t>
      </w:r>
    </w:p>
    <w:p w:rsidR="005B2873" w:rsidRDefault="005B2873" w:rsidP="00E30D17">
      <w:pPr>
        <w:rPr>
          <w:rFonts w:ascii="Times New Roman" w:hAnsi="Times New Roman" w:cs="Times New Roman"/>
          <w:b/>
          <w:sz w:val="24"/>
          <w:szCs w:val="24"/>
        </w:rPr>
      </w:pPr>
    </w:p>
    <w:p w:rsidR="00E30D17" w:rsidRDefault="00E30D17" w:rsidP="00E30D17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Анн</w:t>
      </w:r>
      <w:r w:rsidR="00E365D9">
        <w:rPr>
          <w:rFonts w:ascii="Times New Roman" w:hAnsi="Times New Roman" w:cs="Times New Roman"/>
          <w:b/>
          <w:sz w:val="24"/>
          <w:szCs w:val="24"/>
        </w:rPr>
        <w:t xml:space="preserve">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«Техническое творчество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D17" w:rsidRPr="00E30D17" w:rsidRDefault="00E30D17" w:rsidP="00E30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общеинтеллектуальному направлению внеурочной деятельности  “Техгическое творчество ”  составлена  в соответствии  с Федеральным государственным стандартом ООО  на основе авторской  программы  по черчению, </w:t>
      </w:r>
      <w:r w:rsidRPr="00E30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разработанной 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авторами: д-р пед. наук А. Д. Ботвинников, заслуженный учи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школы РФ, лауреат Государственной премии РФ И. С. Вышнепольский, д-р пед. наук, проф. В. А. Гервер, М. М. Селиверстов.</w:t>
      </w:r>
    </w:p>
    <w:p w:rsidR="00E30D17" w:rsidRPr="00E30D17" w:rsidRDefault="00E30D17" w:rsidP="00E30D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«Техническое творчество» направлена на знакомство с 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</w:p>
    <w:p w:rsidR="00E30D17" w:rsidRPr="00E30D17" w:rsidRDefault="00E30D17" w:rsidP="00E3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E30D17" w:rsidRPr="00E30D17" w:rsidRDefault="00E30D17" w:rsidP="00E3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школьников читать и выполнять </w:t>
      </w: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чертежи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приобщать их к графической культуре.</w:t>
      </w:r>
    </w:p>
    <w:p w:rsidR="00E30D17" w:rsidRPr="00E30D17" w:rsidRDefault="00E30D17" w:rsidP="00E3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программы:</w:t>
      </w:r>
    </w:p>
    <w:p w:rsidR="00E30D17" w:rsidRPr="00E30D17" w:rsidRDefault="00E30D17" w:rsidP="00E30D1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формировать основные знания о правилах оформления чертежей и требованиях ГОСТов;</w:t>
      </w:r>
    </w:p>
    <w:p w:rsidR="00E30D17" w:rsidRPr="00E30D17" w:rsidRDefault="00E30D17" w:rsidP="00E30D1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пространственные представления и воображение, пространственное и логическое мышление, творческие способности учащихся;</w:t>
      </w:r>
    </w:p>
    <w:p w:rsidR="00E30D17" w:rsidRPr="00E30D17" w:rsidRDefault="00E30D17" w:rsidP="00E3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и навыки чтения и выполнения комплексных чертежей, аксонометрических проекций;</w:t>
      </w:r>
    </w:p>
    <w:p w:rsidR="00E30D17" w:rsidRPr="00E30D17" w:rsidRDefault="00E30D17" w:rsidP="00E30D1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привитию школьникам графической культуры и грамотности;</w:t>
      </w:r>
    </w:p>
    <w:p w:rsidR="00E30D17" w:rsidRPr="00E30D17" w:rsidRDefault="00E30D17" w:rsidP="00E30D1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глазомер, умение на глаз определять размеры детали;</w:t>
      </w:r>
    </w:p>
    <w:p w:rsidR="00E30D17" w:rsidRPr="00E30D17" w:rsidRDefault="00E30D17" w:rsidP="00E30D17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познавательный интерес и потребность к творчеству.</w:t>
      </w:r>
    </w:p>
    <w:p w:rsidR="00E30D17" w:rsidRPr="00E30D17" w:rsidRDefault="00E30D17" w:rsidP="00E30D1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17" w:rsidRPr="00E30D17" w:rsidRDefault="00E30D17" w:rsidP="00E30D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для проведения занятий с учащимися 8-х классов.  Срок реализации программы -1 год ( 34 часа, 1 час в неделю). </w:t>
      </w:r>
    </w:p>
    <w:p w:rsidR="0042661D" w:rsidRPr="00E30D17" w:rsidRDefault="00DD124B" w:rsidP="00E3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D17">
        <w:rPr>
          <w:rFonts w:ascii="Times New Roman" w:hAnsi="Times New Roman" w:cs="Times New Roman"/>
          <w:sz w:val="24"/>
          <w:szCs w:val="24"/>
        </w:rPr>
        <w:tab/>
      </w:r>
    </w:p>
    <w:p w:rsidR="00503D91" w:rsidRDefault="00503D91" w:rsidP="00503D91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 w:rsidR="00DC1F64"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C1F64">
        <w:rPr>
          <w:rFonts w:ascii="Times New Roman" w:hAnsi="Times New Roman" w:cs="Times New Roman"/>
          <w:b/>
          <w:sz w:val="24"/>
          <w:szCs w:val="24"/>
        </w:rPr>
        <w:t xml:space="preserve">  «Культура здоровья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спортивно-оздоровительного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 направления «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здоровья»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для 5 класса составлена в соответствии с:</w:t>
      </w:r>
    </w:p>
    <w:p w:rsidR="00DC1F64" w:rsidRPr="00DC1F64" w:rsidRDefault="00DC1F64" w:rsidP="00DC1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Конституцией Российской Федерации;</w:t>
      </w:r>
    </w:p>
    <w:p w:rsidR="00DC1F64" w:rsidRPr="00DC1F64" w:rsidRDefault="00DC1F64" w:rsidP="00DC1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Законом РФ «Об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Pr="00DC1F64">
        <w:rPr>
          <w:rFonts w:ascii="Times New Roman" w:eastAsia="Calibri" w:hAnsi="Times New Roman" w:cs="Times New Roman"/>
          <w:sz w:val="24"/>
          <w:szCs w:val="24"/>
        </w:rPr>
        <w:t>» от 29.12.12 № 273-ФЗ;</w:t>
      </w:r>
    </w:p>
    <w:p w:rsidR="00DC1F64" w:rsidRPr="00DC1F64" w:rsidRDefault="00DC1F64" w:rsidP="00DC1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</w:t>
      </w:r>
      <w:r w:rsidRPr="00DC1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17 декабря 2010 г. N 1897</w:t>
      </w:r>
      <w:r w:rsidRPr="00DC1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F64" w:rsidRPr="00DC1F64" w:rsidRDefault="00DC1F64" w:rsidP="00DC1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образования;    </w:t>
      </w:r>
    </w:p>
    <w:p w:rsidR="00DC1F64" w:rsidRPr="00DC1F64" w:rsidRDefault="00DC1F64" w:rsidP="00DC1F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Примерной  программой  внеурочной деятельности (начальное и основной образование) // под ред. В.А.Горского – М., Просвещение, 2010;</w:t>
      </w:r>
    </w:p>
    <w:p w:rsidR="00DC1F64" w:rsidRPr="00DC1F64" w:rsidRDefault="00DC1F64" w:rsidP="00DC1F6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обучающихся 5 класса, рассчитана на 1ч в неделю, всего –  34 ч.  Продолжительность одного занятия  40 минут.     </w:t>
      </w:r>
    </w:p>
    <w:p w:rsidR="00DC1F64" w:rsidRDefault="00DC1F64" w:rsidP="00DC1F64">
      <w:pPr>
        <w:widowControl w:val="0"/>
        <w:spacing w:before="7" w:after="0" w:line="249" w:lineRule="auto"/>
        <w:ind w:right="15"/>
        <w:jc w:val="right"/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</w:pPr>
    </w:p>
    <w:p w:rsidR="00DC1F64" w:rsidRPr="00DC1F64" w:rsidRDefault="00DC1F64" w:rsidP="00DC1F64">
      <w:pPr>
        <w:widowControl w:val="0"/>
        <w:spacing w:before="7" w:after="0" w:line="24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2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1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DC1F64">
        <w:rPr>
          <w:rFonts w:ascii="Times New Roman" w:eastAsia="Times New Roman" w:hAnsi="Times New Roman" w:cs="Times New Roman"/>
          <w:color w:val="000000"/>
          <w:spacing w:val="-2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аци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су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ъ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ици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нк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ван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ту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я,</w:t>
      </w:r>
      <w:r w:rsidRPr="00DC1F64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–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дна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пе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ро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я.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дна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–</w:t>
      </w:r>
      <w:r w:rsidRPr="00DC1F64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э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ан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ья</w:t>
      </w:r>
      <w:r w:rsidRPr="00DC1F64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вани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ш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ый</w:t>
      </w:r>
      <w:r w:rsidRPr="00DC1F64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</w:p>
    <w:p w:rsidR="00DC1F64" w:rsidRPr="00DC1F64" w:rsidRDefault="00DC1F64" w:rsidP="00DC1F6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э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.</w:t>
      </w:r>
    </w:p>
    <w:p w:rsidR="00DC1F64" w:rsidRPr="00DC1F64" w:rsidRDefault="00DC1F64" w:rsidP="00DC1F6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64" w:rsidRPr="00DC1F64" w:rsidRDefault="00DC1F64" w:rsidP="00DC1F6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  <w:lang w:eastAsia="ru-RU"/>
        </w:rPr>
        <w:t>ел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6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пр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ы</w:t>
      </w:r>
    </w:p>
    <w:p w:rsidR="00DC1F64" w:rsidRPr="00DC1F64" w:rsidRDefault="00DC1F64" w:rsidP="00DC1F64">
      <w:pPr>
        <w:widowControl w:val="0"/>
        <w:tabs>
          <w:tab w:val="left" w:pos="1828"/>
          <w:tab w:val="left" w:pos="3302"/>
          <w:tab w:val="left" w:pos="4934"/>
          <w:tab w:val="left" w:pos="5452"/>
          <w:tab w:val="left" w:pos="8772"/>
        </w:tabs>
        <w:spacing w:before="2" w:after="0" w:line="251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амма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ти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-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нап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ав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ю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«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вание</w:t>
      </w:r>
      <w:r w:rsidRPr="00DC1F64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»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DC1F64">
        <w:rPr>
          <w:rFonts w:ascii="Times New Roman" w:eastAsia="Times New Roman" w:hAnsi="Times New Roman" w:cs="Times New Roman"/>
          <w:color w:val="000000"/>
          <w:spacing w:val="-3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ьн</w:t>
      </w:r>
      <w:r w:rsidRPr="00DC1F64"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-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ый</w:t>
      </w:r>
      <w:r w:rsidRPr="00DC1F64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нап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ющ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:</w:t>
      </w:r>
    </w:p>
    <w:p w:rsidR="00DC1F64" w:rsidRPr="00DC1F64" w:rsidRDefault="00DC1F64" w:rsidP="00DC1F64">
      <w:pPr>
        <w:widowControl w:val="0"/>
        <w:spacing w:after="0" w:line="248" w:lineRule="auto"/>
        <w:ind w:right="-3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ки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за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мм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ые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к,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ич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ь,</w:t>
      </w:r>
      <w:r w:rsidRPr="00DC1F6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за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ш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</w:p>
    <w:p w:rsidR="00DC1F64" w:rsidRPr="00DC1F64" w:rsidRDefault="00DC1F64" w:rsidP="00DC1F64">
      <w:pPr>
        <w:widowControl w:val="0"/>
        <w:spacing w:before="4" w:after="0" w:line="248" w:lineRule="auto"/>
        <w:ind w:right="113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ыки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нки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ш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ья;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.</w:t>
      </w:r>
    </w:p>
    <w:p w:rsidR="00DC1F64" w:rsidRPr="00DC1F64" w:rsidRDefault="00DC1F64" w:rsidP="00DC1F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64" w:rsidRPr="00DC1F64" w:rsidRDefault="00DC1F64" w:rsidP="00DC1F64">
      <w:pPr>
        <w:widowControl w:val="0"/>
        <w:spacing w:after="0" w:line="254" w:lineRule="auto"/>
        <w:ind w:right="46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нк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ван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ю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ми</w:t>
      </w:r>
      <w:r w:rsidRPr="00DC1F64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и:</w:t>
      </w:r>
      <w:r w:rsidRPr="00DC1F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  <w:lang w:eastAsia="ru-RU"/>
        </w:rPr>
        <w:t>1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.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  <w:lang w:eastAsia="ru-RU"/>
        </w:rPr>
        <w:t>орм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3"/>
          <w:sz w:val="23"/>
          <w:szCs w:val="23"/>
          <w:lang w:eastAsia="ru-RU"/>
        </w:rPr>
        <w:t>ров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:</w:t>
      </w:r>
    </w:p>
    <w:p w:rsidR="00DC1F64" w:rsidRPr="00DC1F64" w:rsidRDefault="00DC1F64" w:rsidP="00DC1F64">
      <w:pPr>
        <w:widowControl w:val="0"/>
        <w:tabs>
          <w:tab w:val="left" w:pos="2424"/>
        </w:tabs>
        <w:spacing w:after="0" w:line="250" w:lineRule="auto"/>
        <w:ind w:right="-5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вл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ф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ах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ка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ваю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щих</w:t>
      </w:r>
      <w:r w:rsidRPr="00DC1F64"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ю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(з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м)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ании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пол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аци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на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аци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има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я,</w:t>
      </w:r>
      <w:r w:rsidRPr="00DC1F64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ё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бы</w:t>
      </w:r>
      <w:r w:rsidRPr="00DC1F64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от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вно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чина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зн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ба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lastRenderedPageBreak/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ру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ес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ту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ья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за</w:t>
      </w:r>
      <w:r w:rsidRPr="00DC1F64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э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ци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аг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</w:p>
    <w:p w:rsidR="00DC1F64" w:rsidRPr="00DC1F64" w:rsidRDefault="00DC1F64" w:rsidP="00DC1F6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я;</w:t>
      </w:r>
    </w:p>
    <w:p w:rsidR="00DC1F64" w:rsidRPr="00DC1F64" w:rsidRDefault="00DC1F64" w:rsidP="00DC1F64">
      <w:pPr>
        <w:widowControl w:val="0"/>
        <w:spacing w:after="0" w:line="248" w:lineRule="auto"/>
        <w:ind w:right="-4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тр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зб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яз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оя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сл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ым</w:t>
      </w:r>
      <w:r w:rsidRPr="00DC1F6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ми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ви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</w:p>
    <w:p w:rsidR="00DC1F64" w:rsidRPr="00DC1F64" w:rsidRDefault="00DC1F64" w:rsidP="00DC1F64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3"/>
          <w:sz w:val="23"/>
          <w:szCs w:val="23"/>
          <w:lang w:eastAsia="ru-RU"/>
        </w:rPr>
        <w:t>2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.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  <w:lang w:eastAsia="ru-RU"/>
        </w:rPr>
        <w:t>ие:</w:t>
      </w:r>
    </w:p>
    <w:p w:rsidR="00DC1F64" w:rsidRPr="00DC1F64" w:rsidRDefault="00DC1F64" w:rsidP="00DC1F64">
      <w:pPr>
        <w:widowControl w:val="0"/>
        <w:spacing w:before="10" w:after="0" w:line="248" w:lineRule="auto"/>
        <w:ind w:right="61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нанн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ыб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,</w:t>
      </w:r>
      <w:r w:rsidRPr="00DC1F6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ю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щ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хр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ави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ны,</w:t>
      </w:r>
      <w:r w:rsidRPr="00DC1F6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ж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оё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;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э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ым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ык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ам</w:t>
      </w:r>
      <w:r w:rsidRPr="00DC1F6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эм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ль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зки</w:t>
      </w:r>
      <w:r w:rsidRPr="00DC1F6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(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);</w:t>
      </w:r>
    </w:p>
    <w:p w:rsidR="00DC1F64" w:rsidRPr="00DC1F64" w:rsidRDefault="00DC1F64" w:rsidP="00DC1F64">
      <w:pPr>
        <w:widowControl w:val="0"/>
        <w:spacing w:before="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Wingdings" w:eastAsia="Wingdings" w:hAnsi="Wingdings" w:cs="Wingdings"/>
          <w:color w:val="000000"/>
          <w:spacing w:val="171"/>
          <w:w w:val="103"/>
          <w:sz w:val="23"/>
          <w:szCs w:val="23"/>
          <w:lang w:eastAsia="ru-RU"/>
        </w:rPr>
        <w:t>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аж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ни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ям</w:t>
      </w:r>
      <w:r w:rsidRPr="00DC1F6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.</w:t>
      </w:r>
    </w:p>
    <w:p w:rsidR="00E365D9" w:rsidRDefault="00DC1F64" w:rsidP="00DC1F64">
      <w:pPr>
        <w:widowControl w:val="0"/>
        <w:spacing w:before="9" w:after="0" w:line="248" w:lineRule="auto"/>
        <w:ind w:right="-4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ач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анн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аммы</w:t>
      </w:r>
      <w:r w:rsidRPr="00DC1F64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не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ят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етс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ю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ц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ям</w:t>
      </w:r>
      <w:r w:rsidRPr="00DC1F64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ача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вн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ой</w:t>
      </w:r>
      <w:r w:rsidRPr="00DC1F64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ва</w:t>
      </w:r>
      <w:r w:rsidRPr="00DC1F64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ьн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ы,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DC1F64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DC1F64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з</w:t>
      </w:r>
      <w:r w:rsidRPr="00DC1F64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у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DC1F6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DC1F64"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М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ОУ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СО</w:t>
      </w:r>
      <w:r w:rsidRPr="00DC1F64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Ш</w:t>
      </w:r>
      <w:r w:rsidRPr="00DC1F64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DC1F64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№</w:t>
      </w:r>
      <w:r w:rsidRPr="00DC1F6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 xml:space="preserve"> 34.</w:t>
      </w:r>
    </w:p>
    <w:p w:rsidR="00E365D9" w:rsidRDefault="00E365D9" w:rsidP="00E365D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65D9" w:rsidRPr="00E365D9" w:rsidRDefault="00E365D9" w:rsidP="00C8633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365D9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пи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ние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6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  <w:lang w:eastAsia="ru-RU"/>
        </w:rPr>
        <w:t>ес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ы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  <w:lang w:eastAsia="ru-RU"/>
        </w:rPr>
        <w:t>еб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  <w:lang w:eastAsia="ru-RU"/>
        </w:rPr>
        <w:t>.</w:t>
      </w:r>
    </w:p>
    <w:p w:rsidR="00E365D9" w:rsidRPr="00E365D9" w:rsidRDefault="00E365D9" w:rsidP="00E365D9">
      <w:pPr>
        <w:widowControl w:val="0"/>
        <w:tabs>
          <w:tab w:val="left" w:pos="1785"/>
          <w:tab w:val="left" w:pos="3266"/>
          <w:tab w:val="left" w:pos="4446"/>
          <w:tab w:val="left" w:pos="4913"/>
          <w:tab w:val="left" w:pos="5438"/>
          <w:tab w:val="left" w:pos="8772"/>
          <w:tab w:val="left" w:pos="9393"/>
        </w:tabs>
        <w:spacing w:before="2" w:after="0" w:line="250" w:lineRule="auto"/>
        <w:ind w:left="361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вн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-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нап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ав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ю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«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Ф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вание</w:t>
      </w:r>
      <w:r w:rsidRPr="00E365D9"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ул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ь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</w:t>
      </w:r>
      <w:r w:rsidRPr="00E365D9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»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чаю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щ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5</w:t>
      </w:r>
      <w:r w:rsidRPr="00E365D9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.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Да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мма</w:t>
      </w:r>
      <w:r w:rsidRPr="00E365D9"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ав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на</w:t>
      </w:r>
      <w:r w:rsidRPr="00E365D9"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тс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ными</w:t>
      </w:r>
      <w:r w:rsidRPr="00E365D9"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ми</w:t>
      </w:r>
      <w:r w:rsidRPr="00E365D9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б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чаю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щ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х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</w:t>
      </w:r>
      <w:r w:rsidRPr="00E365D9"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ас</w:t>
      </w:r>
      <w:r w:rsidRPr="00E365D9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E365D9">
        <w:rPr>
          <w:rFonts w:ascii="Times New Roman" w:eastAsia="Times New Roman" w:hAnsi="Times New Roman" w:cs="Times New Roman"/>
          <w:color w:val="000000"/>
          <w:spacing w:val="-3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ро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1</w:t>
      </w:r>
      <w:r w:rsidRPr="00E365D9"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ю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:</w:t>
      </w:r>
      <w:r w:rsidRPr="00E365D9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4</w:t>
      </w:r>
      <w:r w:rsidRPr="00E365D9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са</w:t>
      </w:r>
      <w:r w:rsidRPr="00E365D9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.</w:t>
      </w:r>
      <w:r w:rsidRPr="00E365D9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мма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E365D9"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на</w:t>
      </w:r>
      <w:r w:rsidRPr="00E365D9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ани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нн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ы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х</w:t>
      </w:r>
      <w:r w:rsidRPr="00E365D9"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у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чн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ых</w:t>
      </w:r>
      <w:r w:rsidRPr="00E365D9"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ст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ав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й</w:t>
      </w:r>
      <w:r w:rsidRPr="00E365D9"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ф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ич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м,</w:t>
      </w:r>
      <w:r w:rsidRPr="00E365D9"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б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ка</w:t>
      </w:r>
      <w:r w:rsidRPr="00E365D9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э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го</w:t>
      </w:r>
      <w:r w:rsidRPr="00E365D9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E365D9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ы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б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нн</w:t>
      </w:r>
      <w:r w:rsidRPr="00E365D9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м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т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че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,</w:t>
      </w:r>
      <w:r w:rsidRPr="00E365D9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п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хо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ги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ч</w:t>
      </w:r>
      <w:r w:rsidRPr="00E365D9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  <w:lang w:eastAsia="ru-RU"/>
        </w:rPr>
        <w:t>е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</w:t>
      </w:r>
      <w:r w:rsidRPr="00E365D9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  <w:lang w:eastAsia="ru-RU"/>
        </w:rPr>
        <w:t>к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  <w:lang w:eastAsia="ru-RU"/>
        </w:rPr>
        <w:t>со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ц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и</w:t>
      </w:r>
      <w:r w:rsidRPr="00E365D9"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  <w:lang w:eastAsia="ru-RU"/>
        </w:rPr>
        <w:t>а</w:t>
      </w:r>
      <w:r w:rsidRPr="00E365D9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  <w:lang w:eastAsia="ru-RU"/>
        </w:rPr>
        <w:t>л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ьн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  <w:lang w:eastAsia="ru-RU"/>
        </w:rPr>
        <w:t>г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з</w:t>
      </w:r>
      <w:r w:rsidRPr="00E365D9"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  <w:lang w:eastAsia="ru-RU"/>
        </w:rPr>
        <w:t>д</w:t>
      </w:r>
      <w:r w:rsidRPr="00E365D9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  <w:lang w:eastAsia="ru-RU"/>
        </w:rPr>
        <w:t>р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о</w:t>
      </w:r>
      <w:r w:rsidRPr="00E365D9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  <w:lang w:eastAsia="ru-RU"/>
        </w:rPr>
        <w:t>в</w:t>
      </w:r>
      <w:r w:rsidRPr="00E365D9"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  <w:lang w:eastAsia="ru-RU"/>
        </w:rPr>
        <w:t>ь</w:t>
      </w:r>
      <w:r w:rsidRPr="00E365D9">
        <w:rPr>
          <w:rFonts w:ascii="Times New Roman" w:eastAsia="Times New Roman" w:hAnsi="Times New Roman" w:cs="Times New Roman"/>
          <w:color w:val="000000"/>
          <w:w w:val="103"/>
          <w:sz w:val="23"/>
          <w:szCs w:val="23"/>
          <w:lang w:eastAsia="ru-RU"/>
        </w:rPr>
        <w:t>я.</w:t>
      </w:r>
    </w:p>
    <w:p w:rsidR="00E365D9" w:rsidRDefault="00E365D9" w:rsidP="00E365D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65D9" w:rsidRPr="00E365D9" w:rsidRDefault="00E365D9" w:rsidP="00E365D9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 «История родного края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по</w:t>
      </w:r>
      <w:r w:rsidRPr="00E3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духовно-нравственному направлению  внеурочной деятельности </w:t>
      </w:r>
      <w:r w:rsidRPr="00E365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«История родного края» для 9-х- классов</w:t>
      </w:r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разработана в соответствии с - Федеральным законом РФ от 29 декабря </w:t>
      </w:r>
      <w:smartTag w:uri="urn:schemas-microsoft-com:office:smarttags" w:element="metricconverter">
        <w:smartTagPr>
          <w:attr w:name="ProductID" w:val="2012 г"/>
        </w:smartTagPr>
        <w:r w:rsidRPr="00E365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2012 г</w:t>
        </w:r>
      </w:smartTag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 273 – Ф3 «Об образовании в Российской Федерации»;  Федеральным государственным стандартом основного общего образования (5 – 9 классы), утверждённом Приказом Министерства и науки РФ от 17 декабря 2010 № 1897; Письмом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 г"/>
        </w:smartTagPr>
        <w:r w:rsidRPr="00E365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2015 г</w:t>
        </w:r>
      </w:smartTag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 09-3564 “О внеурочной деятельности и реализации дополнительных общеобразовательных программ”,  санитарными </w:t>
      </w:r>
      <w:hyperlink w:anchor="P71" w:history="1">
        <w:r w:rsidRPr="00E365D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правила</w:t>
        </w:r>
      </w:hyperlink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СП 2.4.3648-20 "Санитарно-эпидемиологические требования к организациям воспитания и обучения, отдыха и оздоровления детей и молодежи, на основе программы среднего общего образования ЛИО ВятГУ.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рассчитана для проведения занятий с учащимися 9-х классов.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программы- 1 год. (34 часа, 1 час в неделю)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результате прохождения программы «История родного края» обучающиеся: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 следующих результатов: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подробно изучат историю своего края, будут проявлять уважение к культуре своего народа и других народов, толерантность;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сформируются у учащихся яркие эмоционально окрашенные образы древних Вятских городов, быта, хозяйства, управления;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сложатся представления о выдающихся земляках и событиях прошлого;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закрепятся умения разделять процессы на этапы и звенья, выделять причинно - следственные связи, определять структуру объекта познания, сравнивать, сопоставлять и классифицировать объекты по одному или нескольким критериям </w:t>
      </w: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5D9" w:rsidRPr="00E365D9" w:rsidRDefault="00E365D9" w:rsidP="00E3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деятельности: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1.беседы; 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2.экскурсии,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3.проектно-исследовательская деятельность;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4.заочные и очные путешествия; 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5.посещение  школьного музея.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6. защита проектов;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365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7.КТД.</w:t>
      </w:r>
    </w:p>
    <w:p w:rsidR="00E365D9" w:rsidRPr="00E365D9" w:rsidRDefault="00E365D9" w:rsidP="00E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C86333" w:rsidRPr="00E365D9" w:rsidRDefault="00C86333" w:rsidP="00C8633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 «Азбука добра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C86333" w:rsidRPr="00C86333" w:rsidRDefault="00C86333" w:rsidP="00C86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EF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класса </w:t>
      </w:r>
      <w:r w:rsidRPr="00C86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общекультурному направлению внеурочной деятельности «Азбука добра» составлена в соответствии с требованиями Федерального образовательного стандарта основного общего образования, с учетом воспитательной программы школы. Программа направлена на формирование основ культуры поведения человека в обществе</w:t>
      </w:r>
      <w:r w:rsidRPr="00C8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86333" w:rsidRPr="00C86333" w:rsidRDefault="00C86333" w:rsidP="00C86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86333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Ак</w:t>
      </w:r>
      <w:r w:rsidRPr="00C86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туальность 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  <w:r w:rsidRPr="00C8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</w:t>
      </w:r>
      <w:r w:rsidRPr="00C86333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реализацию одного из направлений общекультурного воспитания и развития: воспитание нравственных чувств и этического сознания обучающегося основной школы. </w:t>
      </w:r>
    </w:p>
    <w:p w:rsidR="00C86333" w:rsidRPr="00C86333" w:rsidRDefault="00C86333" w:rsidP="00C86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C8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C863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ель</w:t>
      </w:r>
      <w:r w:rsidRPr="00C86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школьников нравственных ориентиров при построении деятельности, общения и взаимоотношений, формирование основ </w:t>
      </w:r>
      <w:r w:rsidRPr="00C86333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нравственных чувств и этического сознания у обучающихся                  в 8 классе.</w:t>
      </w:r>
    </w:p>
    <w:p w:rsidR="00C86333" w:rsidRPr="00C86333" w:rsidRDefault="00C86333" w:rsidP="00C86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учителя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пробудить у ребёнка интерес к внутреннему миру человека, за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C86333" w:rsidRPr="00C86333" w:rsidRDefault="00C86333" w:rsidP="00C8633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реализации программа «Азбука добра» – 34 часа за год, по           1 часу в неделю.</w:t>
      </w:r>
    </w:p>
    <w:p w:rsidR="00C86333" w:rsidRPr="00C86333" w:rsidRDefault="00C86333" w:rsidP="00C863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занятия: </w:t>
      </w:r>
      <w:r w:rsidRPr="00C8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творческое дело, проектная деятельность, проведение тестирования, тренинга, викторина, написание эссе, защита проектов. </w:t>
      </w:r>
    </w:p>
    <w:p w:rsidR="00EF7387" w:rsidRDefault="00EF7387" w:rsidP="00EF7387">
      <w:pPr>
        <w:rPr>
          <w:rFonts w:ascii="Times New Roman" w:hAnsi="Times New Roman" w:cs="Times New Roman"/>
          <w:b/>
          <w:sz w:val="24"/>
          <w:szCs w:val="24"/>
        </w:rPr>
      </w:pPr>
    </w:p>
    <w:p w:rsidR="00C86333" w:rsidRPr="00EF7387" w:rsidRDefault="00EF7387" w:rsidP="00E365D9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>
        <w:rPr>
          <w:rFonts w:ascii="Times New Roman" w:hAnsi="Times New Roman" w:cs="Times New Roman"/>
          <w:b/>
          <w:sz w:val="24"/>
          <w:szCs w:val="24"/>
        </w:rPr>
        <w:t>деятельности  «В мире родного края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F7387" w:rsidRPr="00EF7387" w:rsidRDefault="00EF7387" w:rsidP="00EF73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738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духовно-нравственному направлению внеурочной деятельности «В мире родного края» составлена в соответствии  с Федеральным государственным образовательным стандартом ООО, на основе авторской программы духовно-нравственного воспитания школьников, разработанной С.А. Чесноковой, Концепции духовно-нравственного развития и воспитания личности гражданина России и включены в занятия по внеурочной деятельности в рамках реализации программ воспитания в социализации обучающихся и </w:t>
      </w:r>
      <w:r w:rsidRPr="00EF7387">
        <w:rPr>
          <w:rFonts w:ascii="Times New Roman" w:eastAsia="Calibri" w:hAnsi="Times New Roman" w:cs="Times New Roman"/>
          <w:i/>
          <w:sz w:val="24"/>
          <w:szCs w:val="24"/>
        </w:rPr>
        <w:t>предметной области «Регионоведение» (модуль «Историческое краеведение»).</w:t>
      </w:r>
    </w:p>
    <w:p w:rsidR="00EF7387" w:rsidRPr="00EF7387" w:rsidRDefault="00EF7387" w:rsidP="00EF73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7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для проведения занятий с учащимися 7 класса. Срок реализации программы – 1 год, (34 часа, 1 час в неделю). 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Проблема </w:t>
      </w:r>
      <w:r w:rsidRPr="00EF7387">
        <w:rPr>
          <w:rFonts w:ascii="Times New Roman" w:eastAsia="Calibri" w:hAnsi="Times New Roman" w:cs="Times New Roman"/>
          <w:sz w:val="24"/>
          <w:szCs w:val="24"/>
        </w:rPr>
        <w:t>духовно-нравственного воспитания заключается в том, что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для человека понятие Родины связано с тем местом, где он родился (Регионоведение). Есть необходимость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изучение родословной, изучение истории города Кирова, топонимика окрестностей города. Кроме того, краеведческий материал, как более близкий и знакомый, усиливает конкретность и наглядность восприятия обучающимися исторического процесса и оказывает воспитывающее воздействие.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усилении внимания к таким важным понятиям как патриотизм, чувство гордости за своих земляков, способствует развитию духовной памяти, чувства родства, уважения к живущим рядом. Особое внимание уделяется знакомству детей с родным краем: с историко-культурными, национальными, географическими, природными особенностями.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 и призван создать условия для развития информационно-коммуникативных компетентностей учащихся.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Новизна программы </w:t>
      </w:r>
      <w:r w:rsidRPr="00EF73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том, что она 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В разделе «Внеурочная проектная деятельность» программ ООО уточняется, что под «проектом» понимается комплекс взаимосвязанных действий, предпринимаемых для достижения определенной цели в течение заданного периода в рамках 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имеющихся возможностей. Работа над проектом предваряется необходимым этапом </w:t>
      </w:r>
      <w:r w:rsidRPr="00EF7387">
        <w:rPr>
          <w:rFonts w:ascii="Times New Roman" w:eastAsia="Calibri" w:hAnsi="Times New Roman" w:cs="Times New Roman"/>
          <w:sz w:val="24"/>
          <w:szCs w:val="24"/>
        </w:rPr>
        <w:t>–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EF7387" w:rsidRPr="00EF7387" w:rsidRDefault="00EF7387" w:rsidP="00EF73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познавательную потребность в освоении исторического материала;</w:t>
      </w:r>
    </w:p>
    <w:p w:rsidR="00EF7387" w:rsidRPr="00EF7387" w:rsidRDefault="00EF7387" w:rsidP="00EF73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 учащихся о родном крае (регионоведение);</w:t>
      </w:r>
    </w:p>
    <w:p w:rsidR="00EF7387" w:rsidRPr="00EF7387" w:rsidRDefault="00EF7387" w:rsidP="00EF73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общения, подготовки мероприятий, оформления исследовательских работ;</w:t>
      </w:r>
    </w:p>
    <w:p w:rsidR="00EF7387" w:rsidRPr="00EF7387" w:rsidRDefault="00EF7387" w:rsidP="00EF73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EF7387" w:rsidRPr="00EF7387" w:rsidRDefault="00EF7387" w:rsidP="00EF73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историей малой родины, сбор материала о ратных и трудовых подвигах земляков;</w:t>
      </w:r>
    </w:p>
    <w:p w:rsidR="00EF7387" w:rsidRPr="00EF7387" w:rsidRDefault="00EF7387" w:rsidP="00EF73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исследовательской работы;</w:t>
      </w:r>
    </w:p>
    <w:p w:rsidR="00EF7387" w:rsidRPr="00EF7387" w:rsidRDefault="00EF7387" w:rsidP="00EF7387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работы на ПК.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EF7387" w:rsidRPr="00EF7387" w:rsidRDefault="00EF7387" w:rsidP="00EF73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гражданских качеств, патриотического отношения к России и своему Вятскому краю (регионоведение);</w:t>
      </w:r>
    </w:p>
    <w:p w:rsidR="00EF7387" w:rsidRPr="00EF7387" w:rsidRDefault="00EF7387" w:rsidP="00EF73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на примере жизни и деятельности земляков, понимания ценности и значимости каждой человеческой жизни;</w:t>
      </w:r>
    </w:p>
    <w:p w:rsidR="00EF7387" w:rsidRPr="00EF7387" w:rsidRDefault="00EF7387" w:rsidP="00EF73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гордости и уважения к живущим рядом ветеранам войны и труда.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EF7387" w:rsidRPr="00EF7387" w:rsidRDefault="00EF7387" w:rsidP="00EF73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способностей;</w:t>
      </w:r>
    </w:p>
    <w:p w:rsidR="00EF7387" w:rsidRPr="00EF7387" w:rsidRDefault="00EF7387" w:rsidP="00EF738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стремления знать как можно больше о родном крае и его людях, интереса учащихся к краеведению.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теоретические и практические занятия: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теоретические (беседы, лекции, доклады, викторины, самостоятельная работа).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</w:p>
    <w:p w:rsidR="00EF7387" w:rsidRDefault="00EF7387" w:rsidP="00EF738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реализации программы </w:t>
      </w:r>
      <w:r w:rsidRPr="00EF7387">
        <w:rPr>
          <w:rFonts w:ascii="Calibri" w:eastAsia="Calibri" w:hAnsi="Calibri" w:cs="Times New Roman"/>
          <w:sz w:val="24"/>
          <w:szCs w:val="24"/>
        </w:rPr>
        <w:t>–</w:t>
      </w:r>
      <w:r w:rsidRPr="00E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87" w:rsidRPr="00EF7387" w:rsidRDefault="00EF7387" w:rsidP="00EF73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87" w:rsidRPr="00EF7387" w:rsidRDefault="00EF7387" w:rsidP="00E36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64" w:rsidRPr="00C86333" w:rsidRDefault="00DC1F64" w:rsidP="00C8633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C1F64" w:rsidRPr="00C86333">
          <w:pgSz w:w="11908" w:h="16840"/>
          <w:pgMar w:top="1002" w:right="705" w:bottom="0" w:left="1058" w:header="0" w:footer="0" w:gutter="0"/>
          <w:cols w:space="708"/>
        </w:sect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спортивно-оздоровительного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 направления «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здоровья»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для 5 класса составлена в соответствии с: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Конституцией Российской Федерации;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Законом РФ «Об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Pr="00DC1F64">
        <w:rPr>
          <w:rFonts w:ascii="Times New Roman" w:eastAsia="Calibri" w:hAnsi="Times New Roman" w:cs="Times New Roman"/>
          <w:sz w:val="24"/>
          <w:szCs w:val="24"/>
        </w:rPr>
        <w:t>» от 29.12.12 № 273-ФЗ;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</w:t>
      </w:r>
      <w:r w:rsidRPr="00DC1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17 декабря 2010 г. N 1897</w:t>
      </w:r>
      <w:r w:rsidRPr="00DC1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образования;    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Примерной  программой  внеурочной деятельности (начальное и основной образование) // под ред. В.А.Горского – М., Просвещение, 2010;</w:t>
      </w:r>
    </w:p>
    <w:p w:rsidR="00DC1F64" w:rsidRPr="00DC1F64" w:rsidRDefault="00DC1F64" w:rsidP="00DC1F6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обучающихся 5 класса, рассчитана на 1ч в неделю, всего –  34 ч.  Продолжительность одного занятия  40 минут.     </w:t>
      </w:r>
    </w:p>
    <w:p w:rsidR="0042661D" w:rsidRPr="00503D91" w:rsidRDefault="0042661D" w:rsidP="00503D91">
      <w:pPr>
        <w:rPr>
          <w:rFonts w:ascii="Times New Roman" w:hAnsi="Times New Roman" w:cs="Times New Roman"/>
          <w:sz w:val="24"/>
          <w:szCs w:val="24"/>
        </w:rPr>
      </w:pPr>
    </w:p>
    <w:sectPr w:rsidR="0042661D" w:rsidRPr="005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2E78"/>
    <w:multiLevelType w:val="hybridMultilevel"/>
    <w:tmpl w:val="9F6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8254C"/>
    <w:multiLevelType w:val="hybridMultilevel"/>
    <w:tmpl w:val="3CF84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3356"/>
    <w:multiLevelType w:val="hybridMultilevel"/>
    <w:tmpl w:val="7548F0A6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" w15:restartNumberingAfterBreak="0">
    <w:nsid w:val="2C5D31AA"/>
    <w:multiLevelType w:val="hybridMultilevel"/>
    <w:tmpl w:val="5628B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BF20045"/>
    <w:multiLevelType w:val="hybridMultilevel"/>
    <w:tmpl w:val="0ECCF446"/>
    <w:lvl w:ilvl="0" w:tplc="CC0EE4EC">
      <w:start w:val="1"/>
      <w:numFmt w:val="decimal"/>
      <w:lvlText w:val="%1."/>
      <w:lvlJc w:val="left"/>
      <w:pPr>
        <w:ind w:left="5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E7F8998C">
      <w:numFmt w:val="bullet"/>
      <w:lvlText w:val="•"/>
      <w:lvlJc w:val="left"/>
      <w:pPr>
        <w:ind w:left="6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2" w:tplc="202E0D66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3" w:tplc="81E24446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4" w:tplc="7CBA6E9A">
      <w:numFmt w:val="bullet"/>
      <w:lvlText w:val="•"/>
      <w:lvlJc w:val="left"/>
      <w:pPr>
        <w:ind w:left="3808" w:hanging="144"/>
      </w:pPr>
      <w:rPr>
        <w:rFonts w:hint="default"/>
        <w:lang w:val="ru-RU" w:eastAsia="en-US" w:bidi="ar-SA"/>
      </w:rPr>
    </w:lvl>
    <w:lvl w:ilvl="5" w:tplc="7A1E31A0">
      <w:numFmt w:val="bullet"/>
      <w:lvlText w:val="•"/>
      <w:lvlJc w:val="left"/>
      <w:pPr>
        <w:ind w:left="4857" w:hanging="144"/>
      </w:pPr>
      <w:rPr>
        <w:rFonts w:hint="default"/>
        <w:lang w:val="ru-RU" w:eastAsia="en-US" w:bidi="ar-SA"/>
      </w:rPr>
    </w:lvl>
    <w:lvl w:ilvl="6" w:tplc="29C836AC">
      <w:numFmt w:val="bullet"/>
      <w:lvlText w:val="•"/>
      <w:lvlJc w:val="left"/>
      <w:pPr>
        <w:ind w:left="5906" w:hanging="144"/>
      </w:pPr>
      <w:rPr>
        <w:rFonts w:hint="default"/>
        <w:lang w:val="ru-RU" w:eastAsia="en-US" w:bidi="ar-SA"/>
      </w:rPr>
    </w:lvl>
    <w:lvl w:ilvl="7" w:tplc="BF1C13A0">
      <w:numFmt w:val="bullet"/>
      <w:lvlText w:val="•"/>
      <w:lvlJc w:val="left"/>
      <w:pPr>
        <w:ind w:left="6956" w:hanging="144"/>
      </w:pPr>
      <w:rPr>
        <w:rFonts w:hint="default"/>
        <w:lang w:val="ru-RU" w:eastAsia="en-US" w:bidi="ar-SA"/>
      </w:rPr>
    </w:lvl>
    <w:lvl w:ilvl="8" w:tplc="4D7A9056">
      <w:numFmt w:val="bullet"/>
      <w:lvlText w:val="•"/>
      <w:lvlJc w:val="left"/>
      <w:pPr>
        <w:ind w:left="800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1E50"/>
    <w:multiLevelType w:val="hybridMultilevel"/>
    <w:tmpl w:val="41ACE26E"/>
    <w:lvl w:ilvl="0" w:tplc="33C440B8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A185DC2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66A6656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895CEEC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A77CCD22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4D422F8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1BBC6A3A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AB1826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A5E6E370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6CB42CF"/>
    <w:multiLevelType w:val="hybridMultilevel"/>
    <w:tmpl w:val="A894A5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D7148A"/>
    <w:multiLevelType w:val="hybridMultilevel"/>
    <w:tmpl w:val="D84A2C3E"/>
    <w:lvl w:ilvl="0" w:tplc="ACA01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3497"/>
    <w:multiLevelType w:val="hybridMultilevel"/>
    <w:tmpl w:val="101206F6"/>
    <w:lvl w:ilvl="0" w:tplc="47BC5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42661D"/>
    <w:rsid w:val="00503D91"/>
    <w:rsid w:val="005B2873"/>
    <w:rsid w:val="00C86333"/>
    <w:rsid w:val="00DC1F64"/>
    <w:rsid w:val="00DD124B"/>
    <w:rsid w:val="00E30D17"/>
    <w:rsid w:val="00E365D9"/>
    <w:rsid w:val="00E47BBD"/>
    <w:rsid w:val="00E71ED4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86280"/>
  <w15:chartTrackingRefBased/>
  <w15:docId w15:val="{5796E248-BCA2-41FC-A5C0-D978D95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2873"/>
    <w:pPr>
      <w:widowControl w:val="0"/>
      <w:autoSpaceDE w:val="0"/>
      <w:autoSpaceDN w:val="0"/>
      <w:spacing w:after="0" w:line="240" w:lineRule="auto"/>
      <w:ind w:left="5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1F64"/>
  </w:style>
  <w:style w:type="character" w:customStyle="1" w:styleId="10">
    <w:name w:val="Заголовок 1 Знак"/>
    <w:basedOn w:val="a0"/>
    <w:link w:val="1"/>
    <w:uiPriority w:val="1"/>
    <w:rsid w:val="005B28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B2873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28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2873"/>
    <w:pPr>
      <w:widowControl w:val="0"/>
      <w:autoSpaceDE w:val="0"/>
      <w:autoSpaceDN w:val="0"/>
      <w:spacing w:after="0" w:line="240" w:lineRule="auto"/>
      <w:ind w:left="519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2022-12-08T00:45:00Z</dcterms:created>
  <dcterms:modified xsi:type="dcterms:W3CDTF">2022-12-08T02:20:00Z</dcterms:modified>
</cp:coreProperties>
</file>